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9CBE" w14:textId="67F54B3F" w:rsidR="00614BD8" w:rsidRPr="00614BD8" w:rsidRDefault="00D4761A" w:rsidP="00614BD8">
      <w:pPr>
        <w:pStyle w:val="Header"/>
        <w:jc w:val="center"/>
        <w:rPr>
          <w:rFonts w:ascii="Times New Roman" w:eastAsia="Times New Roman" w:hAnsi="Times New Roman"/>
        </w:rPr>
      </w:pPr>
      <w:r>
        <w:rPr>
          <w:rFonts w:eastAsia="SimSun"/>
          <w:noProof/>
          <w:lang w:eastAsia="el-GR"/>
        </w:rPr>
        <w:drawing>
          <wp:inline distT="0" distB="0" distL="0" distR="0" wp14:anchorId="5E86720A" wp14:editId="66D1C5CB">
            <wp:extent cx="1041400" cy="1041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p>
    <w:p w14:paraId="6FCF9CBF"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lang w:eastAsia="el-GR"/>
        </w:rPr>
      </w:pPr>
    </w:p>
    <w:p w14:paraId="6FCF9CC0" w14:textId="51D260F0" w:rsidR="00614BD8" w:rsidRPr="00614BD8" w:rsidRDefault="00D4761A" w:rsidP="00614BD8">
      <w:pPr>
        <w:tabs>
          <w:tab w:val="center" w:pos="4153"/>
          <w:tab w:val="right" w:pos="8306"/>
        </w:tabs>
        <w:spacing w:before="0" w:after="0" w:line="240" w:lineRule="auto"/>
        <w:jc w:val="center"/>
        <w:rPr>
          <w:rFonts w:ascii="Times New Roman" w:eastAsia="Times New Roman" w:hAnsi="Times New Roman" w:cs="Times New Roman"/>
          <w:b/>
          <w:bCs/>
          <w:spacing w:val="20"/>
          <w:lang w:eastAsia="el-GR"/>
        </w:rPr>
      </w:pPr>
      <w:r w:rsidRPr="00D4761A">
        <w:rPr>
          <w:rFonts w:ascii="Times New Roman" w:eastAsia="Times New Roman" w:hAnsi="Times New Roman" w:cs="Times New Roman"/>
          <w:b/>
          <w:bCs/>
          <w:spacing w:val="20"/>
          <w:lang w:eastAsia="el-GR"/>
        </w:rPr>
        <w:t>ΔΗΜΟΚΡΙΤΕΙΟ ΠΑΝΕΠΙΣΤΗΜΙΟ ΘΡΑΚΗΣ</w:t>
      </w:r>
    </w:p>
    <w:p w14:paraId="6FCF9CC1" w14:textId="77777777" w:rsidR="00614BD8" w:rsidRPr="00614BD8" w:rsidRDefault="00614BD8" w:rsidP="00614BD8">
      <w:pPr>
        <w:tabs>
          <w:tab w:val="right" w:pos="8306"/>
        </w:tabs>
        <w:spacing w:before="0" w:after="0" w:line="240" w:lineRule="auto"/>
        <w:jc w:val="center"/>
        <w:rPr>
          <w:rFonts w:ascii="Times New Roman" w:eastAsia="Times New Roman" w:hAnsi="Times New Roman" w:cs="Times New Roman"/>
          <w:b/>
          <w:bCs/>
          <w:spacing w:val="20"/>
          <w:sz w:val="22"/>
          <w:lang w:eastAsia="el-GR"/>
        </w:rPr>
      </w:pPr>
      <w:r w:rsidRPr="00614BD8">
        <w:rPr>
          <w:rFonts w:ascii="Times New Roman" w:eastAsia="Times New Roman" w:hAnsi="Times New Roman" w:cs="Times New Roman"/>
          <w:b/>
          <w:bCs/>
          <w:spacing w:val="20"/>
          <w:sz w:val="22"/>
          <w:lang w:eastAsia="el-GR"/>
        </w:rPr>
        <w:t>ΣΧΟΛΗ ΘΕΤΙΚΩΝ ΕΠΙΣΤΗΜΩΝ</w:t>
      </w:r>
    </w:p>
    <w:p w14:paraId="6FCF9CC2" w14:textId="77777777" w:rsidR="00614BD8" w:rsidRPr="00614BD8" w:rsidRDefault="00614BD8" w:rsidP="00614BD8">
      <w:pPr>
        <w:tabs>
          <w:tab w:val="right" w:pos="8306"/>
        </w:tabs>
        <w:spacing w:before="0" w:after="0" w:line="240" w:lineRule="auto"/>
        <w:jc w:val="center"/>
        <w:rPr>
          <w:rFonts w:ascii="Times New Roman" w:eastAsia="Times New Roman" w:hAnsi="Times New Roman" w:cs="Times New Roman"/>
          <w:b/>
          <w:bCs/>
          <w:spacing w:val="20"/>
          <w:sz w:val="22"/>
          <w:lang w:eastAsia="el-GR"/>
        </w:rPr>
      </w:pPr>
      <w:r w:rsidRPr="00614BD8">
        <w:rPr>
          <w:rFonts w:ascii="Times New Roman" w:eastAsia="Times New Roman" w:hAnsi="Times New Roman" w:cs="Times New Roman"/>
          <w:b/>
          <w:bCs/>
          <w:spacing w:val="20"/>
          <w:sz w:val="22"/>
          <w:lang w:eastAsia="el-GR"/>
        </w:rPr>
        <w:t>ΤΜΗΜΑ ΧΗΜΕΙΑΣ</w:t>
      </w:r>
    </w:p>
    <w:p w14:paraId="6FCF9CC3"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b/>
          <w:bCs/>
          <w:spacing w:val="20"/>
          <w:sz w:val="28"/>
          <w:lang w:eastAsia="el-GR"/>
        </w:rPr>
      </w:pPr>
    </w:p>
    <w:p w14:paraId="6FCF9CC4"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b/>
          <w:bCs/>
          <w:spacing w:val="20"/>
          <w:sz w:val="28"/>
          <w:lang w:eastAsia="el-GR"/>
        </w:rPr>
      </w:pPr>
    </w:p>
    <w:p w14:paraId="6FCF9CC5"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b/>
          <w:bCs/>
          <w:spacing w:val="20"/>
          <w:sz w:val="28"/>
          <w:lang w:eastAsia="el-GR"/>
        </w:rPr>
      </w:pPr>
    </w:p>
    <w:p w14:paraId="6FCF9CC6"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b/>
          <w:bCs/>
          <w:spacing w:val="20"/>
          <w:sz w:val="28"/>
          <w:lang w:eastAsia="el-GR"/>
        </w:rPr>
      </w:pPr>
    </w:p>
    <w:p w14:paraId="6FCF9CC7"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b/>
          <w:bCs/>
          <w:spacing w:val="20"/>
          <w:sz w:val="28"/>
          <w:lang w:eastAsia="el-GR"/>
        </w:rPr>
      </w:pPr>
    </w:p>
    <w:p w14:paraId="6FCF9CC8"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b/>
          <w:bCs/>
          <w:spacing w:val="20"/>
          <w:sz w:val="28"/>
          <w:lang w:eastAsia="el-GR"/>
        </w:rPr>
      </w:pPr>
    </w:p>
    <w:p w14:paraId="6FCF9CC9"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spacing w:val="20"/>
          <w:sz w:val="28"/>
          <w:lang w:eastAsia="el-GR"/>
        </w:rPr>
      </w:pPr>
      <w:r w:rsidRPr="00614BD8">
        <w:rPr>
          <w:rFonts w:ascii="Times New Roman" w:eastAsia="Times New Roman" w:hAnsi="Times New Roman" w:cs="Times New Roman"/>
          <w:spacing w:val="20"/>
          <w:sz w:val="28"/>
          <w:lang w:eastAsia="el-GR"/>
        </w:rPr>
        <w:t>ΠΠΣ Μηχανικών Τεχνολογίας Πετρελαίου και Φυσικού Αερίου και Μηχανολόγων Μηχανικών Τ.Ε.</w:t>
      </w:r>
    </w:p>
    <w:p w14:paraId="6FCF9CCA" w14:textId="04815CFF" w:rsidR="00614BD8" w:rsidRPr="00382053" w:rsidRDefault="00614BD8" w:rsidP="00614BD8">
      <w:pPr>
        <w:tabs>
          <w:tab w:val="center" w:pos="4153"/>
          <w:tab w:val="right" w:pos="8306"/>
        </w:tabs>
        <w:spacing w:before="0" w:after="0" w:line="240" w:lineRule="auto"/>
        <w:jc w:val="center"/>
        <w:rPr>
          <w:rFonts w:ascii="Times New Roman" w:eastAsia="Times New Roman" w:hAnsi="Times New Roman" w:cs="Times New Roman"/>
          <w:spacing w:val="20"/>
          <w:sz w:val="28"/>
          <w:lang w:eastAsia="el-GR"/>
        </w:rPr>
      </w:pPr>
      <w:r w:rsidRPr="00614BD8">
        <w:rPr>
          <w:rFonts w:ascii="Times New Roman" w:eastAsia="Times New Roman" w:hAnsi="Times New Roman" w:cs="Times New Roman"/>
          <w:spacing w:val="20"/>
          <w:sz w:val="28"/>
          <w:lang w:eastAsia="el-GR"/>
        </w:rPr>
        <w:t xml:space="preserve">Κατεύθυνση: </w:t>
      </w:r>
      <w:r w:rsidR="00382053">
        <w:rPr>
          <w:rFonts w:ascii="Times New Roman" w:eastAsia="Times New Roman" w:hAnsi="Times New Roman" w:cs="Times New Roman"/>
          <w:spacing w:val="20"/>
          <w:sz w:val="28"/>
          <w:lang w:eastAsia="el-GR"/>
        </w:rPr>
        <w:t>……………………………………………………………..</w:t>
      </w:r>
    </w:p>
    <w:p w14:paraId="6FCF9CCB"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spacing w:val="20"/>
          <w:sz w:val="28"/>
          <w:lang w:eastAsia="el-GR"/>
        </w:rPr>
      </w:pPr>
      <w:r w:rsidRPr="00614BD8">
        <w:rPr>
          <w:rFonts w:ascii="Times New Roman" w:eastAsia="Times New Roman" w:hAnsi="Times New Roman" w:cs="Times New Roman"/>
          <w:spacing w:val="20"/>
          <w:sz w:val="28"/>
          <w:lang w:eastAsia="el-GR"/>
        </w:rPr>
        <w:t xml:space="preserve"> </w:t>
      </w:r>
    </w:p>
    <w:p w14:paraId="6FCF9CCC"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spacing w:val="20"/>
          <w:sz w:val="28"/>
          <w:lang w:eastAsia="el-GR"/>
        </w:rPr>
      </w:pPr>
    </w:p>
    <w:p w14:paraId="6FCF9CCD"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spacing w:val="20"/>
          <w:sz w:val="28"/>
          <w:lang w:eastAsia="el-GR"/>
        </w:rPr>
      </w:pPr>
    </w:p>
    <w:p w14:paraId="6FCF9CCE"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spacing w:val="20"/>
          <w:sz w:val="28"/>
          <w:lang w:eastAsia="el-GR"/>
        </w:rPr>
      </w:pPr>
    </w:p>
    <w:p w14:paraId="6FCF9CCF"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b/>
          <w:bCs/>
          <w:spacing w:val="20"/>
          <w:u w:val="single"/>
          <w:lang w:eastAsia="el-GR"/>
        </w:rPr>
      </w:pPr>
      <w:r w:rsidRPr="00614BD8">
        <w:rPr>
          <w:rFonts w:ascii="Times New Roman" w:eastAsia="Times New Roman" w:hAnsi="Times New Roman" w:cs="Times New Roman"/>
          <w:b/>
          <w:bCs/>
          <w:spacing w:val="20"/>
          <w:u w:val="single"/>
          <w:lang w:eastAsia="el-GR"/>
        </w:rPr>
        <w:t>ΠΤΥΧΙΑΚΗ ΕΡΓΑΣΙΑ</w:t>
      </w:r>
    </w:p>
    <w:p w14:paraId="6FCF9CD0"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b/>
          <w:bCs/>
          <w:spacing w:val="20"/>
          <w:sz w:val="28"/>
          <w:lang w:eastAsia="el-GR"/>
        </w:rPr>
      </w:pPr>
    </w:p>
    <w:p w14:paraId="6FCF9CD1"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b/>
          <w:bCs/>
          <w:spacing w:val="20"/>
          <w:sz w:val="28"/>
          <w:lang w:eastAsia="el-GR"/>
        </w:rPr>
      </w:pPr>
    </w:p>
    <w:p w14:paraId="6FCF9CD2"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b/>
          <w:bCs/>
          <w:spacing w:val="20"/>
          <w:sz w:val="28"/>
          <w:lang w:eastAsia="el-GR"/>
        </w:rPr>
      </w:pPr>
    </w:p>
    <w:p w14:paraId="6FCF9CD3"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b/>
          <w:bCs/>
          <w:spacing w:val="20"/>
          <w:sz w:val="28"/>
          <w:lang w:eastAsia="el-GR"/>
        </w:rPr>
      </w:pPr>
      <w:r w:rsidRPr="00614BD8">
        <w:rPr>
          <w:rFonts w:ascii="Times New Roman" w:eastAsia="Times New Roman" w:hAnsi="Times New Roman" w:cs="Times New Roman"/>
          <w:b/>
          <w:bCs/>
          <w:spacing w:val="20"/>
          <w:sz w:val="28"/>
          <w:lang w:eastAsia="el-GR"/>
        </w:rPr>
        <w:t>ΤΙΤΛΟΣ ΠΤΥΧΙΑΚΗΣ ΕΡΓΑΣΙΑΣ</w:t>
      </w:r>
    </w:p>
    <w:p w14:paraId="6FCF9CD4"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b/>
          <w:bCs/>
          <w:spacing w:val="20"/>
          <w:sz w:val="28"/>
          <w:lang w:eastAsia="el-GR"/>
        </w:rPr>
      </w:pPr>
    </w:p>
    <w:p w14:paraId="6FCF9CD5" w14:textId="77777777" w:rsidR="00614BD8" w:rsidRPr="00614BD8" w:rsidRDefault="00614BD8" w:rsidP="00614BD8">
      <w:pPr>
        <w:tabs>
          <w:tab w:val="center" w:pos="4153"/>
          <w:tab w:val="right" w:pos="8306"/>
        </w:tabs>
        <w:spacing w:before="0" w:after="0" w:line="240" w:lineRule="auto"/>
        <w:jc w:val="center"/>
        <w:rPr>
          <w:rFonts w:ascii="Times New Roman" w:eastAsia="Times New Roman" w:hAnsi="Times New Roman" w:cs="Times New Roman"/>
          <w:b/>
          <w:bCs/>
          <w:sz w:val="28"/>
          <w:lang w:eastAsia="el-GR"/>
        </w:rPr>
      </w:pPr>
    </w:p>
    <w:p w14:paraId="6FCF9CD6" w14:textId="77777777" w:rsidR="00614BD8" w:rsidRPr="00614BD8" w:rsidRDefault="00614BD8" w:rsidP="00614BD8">
      <w:pPr>
        <w:spacing w:before="0" w:after="0" w:line="240" w:lineRule="auto"/>
        <w:jc w:val="left"/>
        <w:rPr>
          <w:rFonts w:ascii="Times New Roman" w:eastAsia="Times New Roman" w:hAnsi="Times New Roman" w:cs="Times New Roman"/>
          <w:lang w:eastAsia="el-GR"/>
        </w:rPr>
      </w:pPr>
    </w:p>
    <w:p w14:paraId="6FCF9CD7" w14:textId="77777777" w:rsidR="00614BD8" w:rsidRPr="00614BD8" w:rsidRDefault="00614BD8" w:rsidP="00614BD8">
      <w:pPr>
        <w:spacing w:before="0" w:after="0" w:line="240" w:lineRule="auto"/>
        <w:jc w:val="left"/>
        <w:rPr>
          <w:rFonts w:ascii="Times New Roman" w:eastAsia="Times New Roman" w:hAnsi="Times New Roman" w:cs="Times New Roman"/>
          <w:lang w:eastAsia="el-GR"/>
        </w:rPr>
      </w:pPr>
    </w:p>
    <w:p w14:paraId="6FCF9CD8" w14:textId="77777777" w:rsidR="00614BD8" w:rsidRPr="00614BD8" w:rsidRDefault="00614BD8" w:rsidP="00614BD8">
      <w:pPr>
        <w:spacing w:before="0" w:after="0" w:line="240" w:lineRule="auto"/>
        <w:jc w:val="left"/>
        <w:rPr>
          <w:rFonts w:ascii="Times New Roman" w:eastAsia="Times New Roman" w:hAnsi="Times New Roman" w:cs="Times New Roman"/>
          <w:lang w:eastAsia="el-GR"/>
        </w:rPr>
      </w:pPr>
    </w:p>
    <w:p w14:paraId="6FCF9CD9" w14:textId="77777777" w:rsidR="00614BD8" w:rsidRPr="00614BD8" w:rsidRDefault="00614BD8" w:rsidP="00614BD8">
      <w:pPr>
        <w:spacing w:before="0" w:after="0" w:line="240" w:lineRule="auto"/>
        <w:jc w:val="left"/>
        <w:rPr>
          <w:rFonts w:ascii="Times New Roman" w:eastAsia="Times New Roman" w:hAnsi="Times New Roman" w:cs="Times New Roman"/>
          <w:lang w:eastAsia="el-GR"/>
        </w:rPr>
      </w:pPr>
    </w:p>
    <w:p w14:paraId="6FCF9CDA" w14:textId="0D5B73F4" w:rsidR="00614BD8" w:rsidRPr="00614BD8" w:rsidRDefault="00614BD8" w:rsidP="00614BD8">
      <w:pPr>
        <w:spacing w:before="0" w:after="0" w:line="240" w:lineRule="auto"/>
        <w:jc w:val="center"/>
        <w:rPr>
          <w:rFonts w:ascii="Times New Roman" w:eastAsia="Times New Roman" w:hAnsi="Times New Roman" w:cs="Times New Roman"/>
          <w:b/>
          <w:lang w:eastAsia="el-GR"/>
        </w:rPr>
      </w:pPr>
      <w:r w:rsidRPr="00614BD8">
        <w:rPr>
          <w:rFonts w:ascii="Times New Roman" w:eastAsia="Times New Roman" w:hAnsi="Times New Roman" w:cs="Times New Roman"/>
          <w:b/>
          <w:lang w:eastAsia="el-GR"/>
        </w:rPr>
        <w:t>ΟΝΟΜΑ ΦΟΙΤΗΤΗ</w:t>
      </w:r>
      <w:r w:rsidR="00931210">
        <w:rPr>
          <w:rFonts w:ascii="Times New Roman" w:eastAsia="Times New Roman" w:hAnsi="Times New Roman" w:cs="Times New Roman"/>
          <w:b/>
          <w:lang w:eastAsia="el-GR"/>
        </w:rPr>
        <w:t>/ΤΡΙΑΣ</w:t>
      </w:r>
    </w:p>
    <w:p w14:paraId="6FCF9CDB" w14:textId="77777777" w:rsidR="00614BD8" w:rsidRPr="00614BD8" w:rsidRDefault="00614BD8" w:rsidP="00614BD8">
      <w:pPr>
        <w:spacing w:before="0" w:after="0" w:line="240" w:lineRule="auto"/>
        <w:jc w:val="center"/>
        <w:rPr>
          <w:rFonts w:ascii="Times New Roman" w:eastAsia="Times New Roman" w:hAnsi="Times New Roman" w:cs="Times New Roman"/>
          <w:lang w:eastAsia="el-GR"/>
        </w:rPr>
      </w:pPr>
      <w:r w:rsidRPr="00614BD8">
        <w:rPr>
          <w:rFonts w:ascii="Times New Roman" w:eastAsia="Times New Roman" w:hAnsi="Times New Roman" w:cs="Times New Roman"/>
          <w:lang w:eastAsia="el-GR"/>
        </w:rPr>
        <w:t xml:space="preserve">ΑΕΜ: </w:t>
      </w:r>
    </w:p>
    <w:p w14:paraId="6FCF9CDC" w14:textId="77777777" w:rsidR="00614BD8" w:rsidRPr="00614BD8" w:rsidRDefault="00614BD8" w:rsidP="00614BD8">
      <w:pPr>
        <w:spacing w:before="0" w:after="0" w:line="240" w:lineRule="auto"/>
        <w:jc w:val="right"/>
        <w:rPr>
          <w:rFonts w:ascii="Times New Roman" w:eastAsia="Times New Roman" w:hAnsi="Times New Roman" w:cs="Times New Roman"/>
          <w:lang w:eastAsia="el-GR"/>
        </w:rPr>
      </w:pPr>
    </w:p>
    <w:p w14:paraId="6FCF9CDD" w14:textId="77777777" w:rsidR="00614BD8" w:rsidRPr="00614BD8" w:rsidRDefault="00614BD8" w:rsidP="00614BD8">
      <w:pPr>
        <w:spacing w:before="0" w:after="0" w:line="240" w:lineRule="auto"/>
        <w:jc w:val="right"/>
        <w:rPr>
          <w:rFonts w:ascii="Times New Roman" w:eastAsia="Times New Roman" w:hAnsi="Times New Roman" w:cs="Times New Roman"/>
          <w:lang w:eastAsia="el-GR"/>
        </w:rPr>
      </w:pPr>
    </w:p>
    <w:p w14:paraId="6FCF9CDE" w14:textId="77777777" w:rsidR="00614BD8" w:rsidRPr="00614BD8" w:rsidRDefault="00614BD8" w:rsidP="00614BD8">
      <w:pPr>
        <w:spacing w:before="0" w:after="0" w:line="240" w:lineRule="auto"/>
        <w:jc w:val="right"/>
        <w:rPr>
          <w:rFonts w:ascii="Times New Roman" w:eastAsia="Times New Roman" w:hAnsi="Times New Roman" w:cs="Times New Roman"/>
          <w:lang w:eastAsia="el-GR"/>
        </w:rPr>
      </w:pPr>
    </w:p>
    <w:p w14:paraId="6FCF9CDF" w14:textId="77777777" w:rsidR="00614BD8" w:rsidRPr="00614BD8" w:rsidRDefault="00614BD8" w:rsidP="00614BD8">
      <w:pPr>
        <w:spacing w:before="0" w:after="0" w:line="240" w:lineRule="auto"/>
        <w:jc w:val="right"/>
        <w:rPr>
          <w:rFonts w:ascii="Times New Roman" w:eastAsia="Times New Roman" w:hAnsi="Times New Roman" w:cs="Times New Roman"/>
          <w:lang w:eastAsia="el-GR"/>
        </w:rPr>
      </w:pPr>
    </w:p>
    <w:p w14:paraId="6FCF9CE0" w14:textId="77777777" w:rsidR="00614BD8" w:rsidRPr="00614BD8" w:rsidRDefault="00614BD8" w:rsidP="00614BD8">
      <w:pPr>
        <w:spacing w:before="0" w:after="0" w:line="240" w:lineRule="auto"/>
        <w:jc w:val="right"/>
        <w:rPr>
          <w:rFonts w:ascii="Times New Roman" w:eastAsia="Times New Roman" w:hAnsi="Times New Roman" w:cs="Times New Roman"/>
          <w:lang w:eastAsia="el-GR"/>
        </w:rPr>
      </w:pPr>
    </w:p>
    <w:p w14:paraId="6FCF9CE1" w14:textId="77777777" w:rsidR="00614BD8" w:rsidRPr="00614BD8" w:rsidRDefault="00614BD8" w:rsidP="00614BD8">
      <w:pPr>
        <w:spacing w:before="0" w:after="0" w:line="240" w:lineRule="auto"/>
        <w:jc w:val="right"/>
        <w:rPr>
          <w:rFonts w:ascii="Times New Roman" w:eastAsia="Times New Roman" w:hAnsi="Times New Roman" w:cs="Times New Roman"/>
          <w:lang w:eastAsia="el-GR"/>
        </w:rPr>
      </w:pPr>
    </w:p>
    <w:p w14:paraId="6FCF9CE2" w14:textId="189B3CE5" w:rsidR="00614BD8" w:rsidRPr="00614BD8" w:rsidRDefault="00614BD8" w:rsidP="00614BD8">
      <w:pPr>
        <w:spacing w:before="0" w:after="0" w:line="240" w:lineRule="auto"/>
        <w:ind w:right="26"/>
        <w:jc w:val="center"/>
        <w:rPr>
          <w:rFonts w:ascii="Times New Roman" w:eastAsia="Times New Roman" w:hAnsi="Times New Roman" w:cs="Times New Roman"/>
          <w:b/>
          <w:lang w:eastAsia="el-GR"/>
        </w:rPr>
      </w:pPr>
      <w:r w:rsidRPr="00614BD8">
        <w:rPr>
          <w:rFonts w:ascii="Times New Roman" w:eastAsia="Times New Roman" w:hAnsi="Times New Roman" w:cs="Times New Roman"/>
          <w:b/>
          <w:lang w:eastAsia="el-GR"/>
        </w:rPr>
        <w:t>ΟΝΟΜΑ ΕΠΙΒΛΕΠΟΝΤΑ</w:t>
      </w:r>
      <w:r w:rsidR="00931210">
        <w:rPr>
          <w:rFonts w:ascii="Times New Roman" w:eastAsia="Times New Roman" w:hAnsi="Times New Roman" w:cs="Times New Roman"/>
          <w:b/>
          <w:lang w:eastAsia="el-GR"/>
        </w:rPr>
        <w:t>/ΟΥΣΑΣ</w:t>
      </w:r>
      <w:r w:rsidRPr="00614BD8">
        <w:rPr>
          <w:rFonts w:ascii="Times New Roman" w:eastAsia="Times New Roman" w:hAnsi="Times New Roman" w:cs="Times New Roman"/>
          <w:b/>
          <w:lang w:eastAsia="el-GR"/>
        </w:rPr>
        <w:t xml:space="preserve"> ΚΑΘΗΓΗΤΗ</w:t>
      </w:r>
      <w:r w:rsidR="00931210">
        <w:rPr>
          <w:rFonts w:ascii="Times New Roman" w:eastAsia="Times New Roman" w:hAnsi="Times New Roman" w:cs="Times New Roman"/>
          <w:b/>
          <w:lang w:eastAsia="el-GR"/>
        </w:rPr>
        <w:t>/ΤΡΙΑΣ</w:t>
      </w:r>
    </w:p>
    <w:p w14:paraId="6FCF9CE3" w14:textId="77777777" w:rsidR="00614BD8" w:rsidRPr="00614BD8" w:rsidRDefault="00614BD8" w:rsidP="00614BD8">
      <w:pPr>
        <w:spacing w:before="0" w:after="0" w:line="240" w:lineRule="auto"/>
        <w:jc w:val="center"/>
        <w:rPr>
          <w:rFonts w:ascii="Times New Roman" w:eastAsia="Times New Roman" w:hAnsi="Times New Roman" w:cs="Times New Roman"/>
          <w:lang w:eastAsia="el-GR"/>
        </w:rPr>
      </w:pPr>
    </w:p>
    <w:p w14:paraId="6FCF9CE4" w14:textId="77777777" w:rsidR="00614BD8" w:rsidRPr="00614BD8" w:rsidRDefault="00614BD8" w:rsidP="00614BD8">
      <w:pPr>
        <w:spacing w:before="0" w:after="0" w:line="240" w:lineRule="auto"/>
        <w:jc w:val="center"/>
        <w:rPr>
          <w:rFonts w:ascii="Times New Roman" w:eastAsia="Times New Roman" w:hAnsi="Times New Roman" w:cs="Times New Roman"/>
          <w:lang w:eastAsia="el-GR"/>
        </w:rPr>
      </w:pPr>
    </w:p>
    <w:p w14:paraId="6FCF9CE5" w14:textId="77777777" w:rsidR="00614BD8" w:rsidRPr="00614BD8" w:rsidRDefault="00614BD8" w:rsidP="00614BD8">
      <w:pPr>
        <w:spacing w:before="0" w:after="0" w:line="240" w:lineRule="auto"/>
        <w:jc w:val="center"/>
        <w:rPr>
          <w:rFonts w:ascii="Times New Roman" w:eastAsia="Times New Roman" w:hAnsi="Times New Roman" w:cs="Times New Roman"/>
          <w:lang w:eastAsia="el-GR"/>
        </w:rPr>
      </w:pPr>
    </w:p>
    <w:p w14:paraId="6FCF9CE6" w14:textId="77777777" w:rsidR="00614BD8" w:rsidRPr="00614BD8" w:rsidRDefault="00614BD8" w:rsidP="00614BD8">
      <w:pPr>
        <w:spacing w:before="0" w:after="0" w:line="240" w:lineRule="auto"/>
        <w:jc w:val="center"/>
        <w:rPr>
          <w:rFonts w:ascii="Times New Roman" w:eastAsia="Times New Roman" w:hAnsi="Times New Roman" w:cs="Times New Roman"/>
          <w:sz w:val="20"/>
          <w:lang w:eastAsia="el-GR"/>
        </w:rPr>
      </w:pPr>
    </w:p>
    <w:p w14:paraId="6FCF9CE7" w14:textId="77777777" w:rsidR="00614BD8" w:rsidRPr="00614BD8" w:rsidRDefault="00614BD8" w:rsidP="00614BD8">
      <w:pPr>
        <w:spacing w:before="0" w:after="0" w:line="240" w:lineRule="auto"/>
        <w:jc w:val="center"/>
        <w:rPr>
          <w:rFonts w:ascii="Times New Roman" w:eastAsia="Times New Roman" w:hAnsi="Times New Roman" w:cs="Times New Roman"/>
          <w:sz w:val="20"/>
          <w:lang w:eastAsia="el-GR"/>
        </w:rPr>
      </w:pPr>
      <w:r w:rsidRPr="00614BD8">
        <w:rPr>
          <w:rFonts w:ascii="Times New Roman" w:eastAsia="Times New Roman" w:hAnsi="Times New Roman" w:cs="Times New Roman"/>
          <w:sz w:val="20"/>
          <w:lang w:eastAsia="el-GR"/>
        </w:rPr>
        <w:t>ΚΑΒΑΛΑ, ΕΤΟΣ</w:t>
      </w:r>
    </w:p>
    <w:p w14:paraId="6FCF9CE8" w14:textId="77777777" w:rsidR="00CD264D" w:rsidRDefault="00CD264D" w:rsidP="00614BD8">
      <w:pPr>
        <w:jc w:val="center"/>
        <w:rPr>
          <w:b/>
        </w:rPr>
      </w:pPr>
      <w:r>
        <w:rPr>
          <w:b/>
        </w:rPr>
        <w:lastRenderedPageBreak/>
        <w:br w:type="page"/>
      </w:r>
    </w:p>
    <w:p w14:paraId="6FCF9CE9" w14:textId="516D1B66" w:rsidR="005E3F08" w:rsidRPr="00FF3DB0" w:rsidRDefault="00D4761A" w:rsidP="00553BFA">
      <w:pPr>
        <w:spacing w:before="0" w:after="0" w:line="240" w:lineRule="auto"/>
        <w:jc w:val="left"/>
        <w:rPr>
          <w:rFonts w:ascii="Times New Roman" w:hAnsi="Times New Roman" w:cs="Times New Roman"/>
          <w:b/>
        </w:rPr>
      </w:pPr>
      <w:r w:rsidRPr="00D4761A">
        <w:rPr>
          <w:rFonts w:ascii="Times New Roman" w:hAnsi="Times New Roman" w:cs="Times New Roman"/>
          <w:b/>
        </w:rPr>
        <w:lastRenderedPageBreak/>
        <w:t>ΔΗΜΟΚΡΙΤΕΙΟ ΠΑΝΕΠΙΣΤΗΜΙΟ ΘΡΑΚΗΣ</w:t>
      </w:r>
    </w:p>
    <w:p w14:paraId="6FCF9CEA" w14:textId="408E6110" w:rsidR="005E3F08" w:rsidRPr="00FF3DB0" w:rsidRDefault="005E3F08" w:rsidP="00784441">
      <w:pPr>
        <w:spacing w:before="0" w:after="0" w:line="240" w:lineRule="auto"/>
        <w:rPr>
          <w:rFonts w:ascii="Times New Roman" w:hAnsi="Times New Roman" w:cs="Times New Roman"/>
          <w:b/>
        </w:rPr>
      </w:pPr>
      <w:r w:rsidRPr="00FF3DB0">
        <w:rPr>
          <w:rFonts w:ascii="Times New Roman" w:hAnsi="Times New Roman" w:cs="Times New Roman"/>
          <w:b/>
        </w:rPr>
        <w:t xml:space="preserve">ΤΜΗΜΑ </w:t>
      </w:r>
      <w:r w:rsidR="00FF3DB0">
        <w:rPr>
          <w:rFonts w:ascii="Times New Roman" w:hAnsi="Times New Roman" w:cs="Times New Roman"/>
          <w:b/>
        </w:rPr>
        <w:t>ΧΗΜΕΙΑΣ (</w:t>
      </w:r>
      <w:r w:rsidR="00784441" w:rsidRPr="00784441">
        <w:rPr>
          <w:rFonts w:ascii="Times New Roman" w:hAnsi="Times New Roman" w:cs="Times New Roman"/>
          <w:b/>
        </w:rPr>
        <w:t>ΠΠΣ Μηχανικών Τεχνολογίας Πε</w:t>
      </w:r>
      <w:r w:rsidR="00784441">
        <w:rPr>
          <w:rFonts w:ascii="Times New Roman" w:hAnsi="Times New Roman" w:cs="Times New Roman"/>
          <w:b/>
        </w:rPr>
        <w:t xml:space="preserve">τρελαίου και Φυσικού Αερίου και </w:t>
      </w:r>
      <w:r w:rsidR="00784441" w:rsidRPr="00784441">
        <w:rPr>
          <w:rFonts w:ascii="Times New Roman" w:hAnsi="Times New Roman" w:cs="Times New Roman"/>
          <w:b/>
        </w:rPr>
        <w:t>Μηχανολόγων Μηχανικών Τ.Ε</w:t>
      </w:r>
      <w:r w:rsidR="00FF3DB0">
        <w:rPr>
          <w:rFonts w:ascii="Times New Roman" w:hAnsi="Times New Roman" w:cs="Times New Roman"/>
          <w:b/>
        </w:rPr>
        <w:t>)</w:t>
      </w:r>
      <w:r w:rsidR="00E63F75" w:rsidRPr="00FF3DB0">
        <w:rPr>
          <w:rFonts w:ascii="Times New Roman" w:hAnsi="Times New Roman" w:cs="Times New Roman"/>
          <w:b/>
        </w:rPr>
        <w:t xml:space="preserve"> </w:t>
      </w:r>
      <w:r w:rsidRPr="00FF3DB0">
        <w:rPr>
          <w:rFonts w:ascii="Times New Roman" w:hAnsi="Times New Roman" w:cs="Times New Roman"/>
          <w:b/>
        </w:rPr>
        <w:t>©</w:t>
      </w:r>
      <w:r w:rsidR="00E63F75" w:rsidRPr="00FF3DB0">
        <w:rPr>
          <w:rFonts w:ascii="Times New Roman" w:hAnsi="Times New Roman" w:cs="Times New Roman"/>
          <w:b/>
        </w:rPr>
        <w:t xml:space="preserve"> </w:t>
      </w:r>
      <w:r w:rsidRPr="00FF3DB0">
        <w:rPr>
          <w:rFonts w:ascii="Times New Roman" w:hAnsi="Times New Roman" w:cs="Times New Roman"/>
          <w:b/>
        </w:rPr>
        <w:t>20</w:t>
      </w:r>
      <w:r w:rsidR="00784441">
        <w:rPr>
          <w:rFonts w:ascii="Times New Roman" w:hAnsi="Times New Roman" w:cs="Times New Roman"/>
          <w:b/>
        </w:rPr>
        <w:t>2</w:t>
      </w:r>
      <w:r w:rsidR="00D4761A">
        <w:rPr>
          <w:rFonts w:ascii="Times New Roman" w:hAnsi="Times New Roman" w:cs="Times New Roman"/>
          <w:b/>
        </w:rPr>
        <w:t>4</w:t>
      </w:r>
    </w:p>
    <w:p w14:paraId="6FCF9CEB" w14:textId="77777777" w:rsidR="005E3F08" w:rsidRPr="00FF3DB0" w:rsidRDefault="005E3F08" w:rsidP="005E3F08">
      <w:pPr>
        <w:spacing w:before="0" w:after="0" w:line="240" w:lineRule="auto"/>
        <w:ind w:left="2211" w:hanging="2211"/>
        <w:rPr>
          <w:rFonts w:ascii="Times New Roman" w:hAnsi="Times New Roman" w:cs="Times New Roman"/>
          <w:b/>
        </w:rPr>
      </w:pPr>
    </w:p>
    <w:p w14:paraId="6FCF9CEC" w14:textId="6BB3AF37" w:rsidR="00B8025A" w:rsidRPr="00FF3DB0" w:rsidRDefault="00B8025A" w:rsidP="00FF7768">
      <w:pPr>
        <w:spacing w:before="0" w:after="0" w:line="276" w:lineRule="auto"/>
        <w:rPr>
          <w:rFonts w:ascii="Times New Roman" w:hAnsi="Times New Roman" w:cs="Times New Roman"/>
          <w:sz w:val="20"/>
          <w:szCs w:val="20"/>
        </w:rPr>
      </w:pPr>
      <w:r w:rsidRPr="00FF3DB0">
        <w:rPr>
          <w:rFonts w:ascii="Times New Roman" w:hAnsi="Times New Roman" w:cs="Times New Roman"/>
          <w:sz w:val="20"/>
          <w:szCs w:val="20"/>
        </w:rPr>
        <w:t xml:space="preserve">Η παρούσα </w:t>
      </w:r>
      <w:r w:rsidR="006C6673" w:rsidRPr="00FF3DB0">
        <w:rPr>
          <w:rFonts w:ascii="Times New Roman" w:hAnsi="Times New Roman" w:cs="Times New Roman"/>
          <w:sz w:val="20"/>
          <w:szCs w:val="20"/>
        </w:rPr>
        <w:t>Π</w:t>
      </w:r>
      <w:r w:rsidRPr="00FF3DB0">
        <w:rPr>
          <w:rFonts w:ascii="Times New Roman" w:hAnsi="Times New Roman" w:cs="Times New Roman"/>
          <w:sz w:val="20"/>
          <w:szCs w:val="20"/>
        </w:rPr>
        <w:t>τυχ</w:t>
      </w:r>
      <w:r w:rsidR="00AB349E" w:rsidRPr="00FF3DB0">
        <w:rPr>
          <w:rFonts w:ascii="Times New Roman" w:hAnsi="Times New Roman" w:cs="Times New Roman"/>
          <w:sz w:val="20"/>
          <w:szCs w:val="20"/>
        </w:rPr>
        <w:t xml:space="preserve">ιακή </w:t>
      </w:r>
      <w:r w:rsidR="006C6673" w:rsidRPr="00FF3DB0">
        <w:rPr>
          <w:rFonts w:ascii="Times New Roman" w:hAnsi="Times New Roman" w:cs="Times New Roman"/>
          <w:sz w:val="20"/>
          <w:szCs w:val="20"/>
        </w:rPr>
        <w:t>Ε</w:t>
      </w:r>
      <w:r w:rsidR="00AB349E" w:rsidRPr="00FF3DB0">
        <w:rPr>
          <w:rFonts w:ascii="Times New Roman" w:hAnsi="Times New Roman" w:cs="Times New Roman"/>
          <w:sz w:val="20"/>
          <w:szCs w:val="20"/>
        </w:rPr>
        <w:t xml:space="preserve">ργασία και τα </w:t>
      </w:r>
      <w:r w:rsidR="009E3E0A" w:rsidRPr="00FF3DB0">
        <w:rPr>
          <w:rFonts w:ascii="Times New Roman" w:hAnsi="Times New Roman" w:cs="Times New Roman"/>
          <w:sz w:val="20"/>
          <w:szCs w:val="20"/>
        </w:rPr>
        <w:t>συμπεράσματά</w:t>
      </w:r>
      <w:r w:rsidRPr="00FF3DB0">
        <w:rPr>
          <w:rFonts w:ascii="Times New Roman" w:hAnsi="Times New Roman" w:cs="Times New Roman"/>
          <w:sz w:val="20"/>
          <w:szCs w:val="20"/>
        </w:rPr>
        <w:t xml:space="preserve"> της σε </w:t>
      </w:r>
      <w:r w:rsidR="009E3E0A" w:rsidRPr="00FF3DB0">
        <w:rPr>
          <w:rFonts w:ascii="Times New Roman" w:hAnsi="Times New Roman" w:cs="Times New Roman"/>
          <w:sz w:val="20"/>
          <w:szCs w:val="20"/>
        </w:rPr>
        <w:t xml:space="preserve">οποιαδήποτε </w:t>
      </w:r>
      <w:r w:rsidRPr="00FF3DB0">
        <w:rPr>
          <w:rFonts w:ascii="Times New Roman" w:hAnsi="Times New Roman" w:cs="Times New Roman"/>
          <w:sz w:val="20"/>
          <w:szCs w:val="20"/>
        </w:rPr>
        <w:t xml:space="preserve">μορφή αποτελούν συνιδιοκτησία του Τμήματος </w:t>
      </w:r>
      <w:r w:rsidR="00784441">
        <w:rPr>
          <w:rFonts w:ascii="Times New Roman" w:hAnsi="Times New Roman" w:cs="Times New Roman"/>
          <w:sz w:val="20"/>
          <w:szCs w:val="20"/>
        </w:rPr>
        <w:t>Χημείας</w:t>
      </w:r>
      <w:r w:rsidRPr="00FF3DB0">
        <w:rPr>
          <w:rFonts w:ascii="Times New Roman" w:hAnsi="Times New Roman" w:cs="Times New Roman"/>
          <w:sz w:val="20"/>
          <w:szCs w:val="20"/>
        </w:rPr>
        <w:t xml:space="preserve"> του </w:t>
      </w:r>
      <w:r w:rsidR="00784441">
        <w:rPr>
          <w:rFonts w:ascii="Times New Roman" w:hAnsi="Times New Roman" w:cs="Times New Roman"/>
          <w:sz w:val="20"/>
          <w:szCs w:val="20"/>
        </w:rPr>
        <w:t>Δ</w:t>
      </w:r>
      <w:r w:rsidR="00D4761A">
        <w:rPr>
          <w:rFonts w:ascii="Times New Roman" w:hAnsi="Times New Roman" w:cs="Times New Roman"/>
          <w:sz w:val="20"/>
          <w:szCs w:val="20"/>
        </w:rPr>
        <w:t>ΠΘ</w:t>
      </w:r>
      <w:r w:rsidRPr="00FF3DB0">
        <w:rPr>
          <w:rFonts w:ascii="Times New Roman" w:hAnsi="Times New Roman" w:cs="Times New Roman"/>
          <w:sz w:val="20"/>
          <w:szCs w:val="20"/>
        </w:rPr>
        <w:t xml:space="preserve"> και του</w:t>
      </w:r>
      <w:r w:rsidR="00382053">
        <w:rPr>
          <w:rFonts w:ascii="Times New Roman" w:hAnsi="Times New Roman" w:cs="Times New Roman"/>
          <w:sz w:val="20"/>
          <w:szCs w:val="20"/>
        </w:rPr>
        <w:t>/της</w:t>
      </w:r>
      <w:r w:rsidRPr="00FF3DB0">
        <w:rPr>
          <w:rFonts w:ascii="Times New Roman" w:hAnsi="Times New Roman" w:cs="Times New Roman"/>
          <w:sz w:val="20"/>
          <w:szCs w:val="20"/>
        </w:rPr>
        <w:t xml:space="preserve"> φοι</w:t>
      </w:r>
      <w:r w:rsidR="00AB349E" w:rsidRPr="00FF3DB0">
        <w:rPr>
          <w:rFonts w:ascii="Times New Roman" w:hAnsi="Times New Roman" w:cs="Times New Roman"/>
          <w:sz w:val="20"/>
          <w:szCs w:val="20"/>
        </w:rPr>
        <w:t>τητή</w:t>
      </w:r>
      <w:r w:rsidR="00382053">
        <w:rPr>
          <w:rFonts w:ascii="Times New Roman" w:hAnsi="Times New Roman" w:cs="Times New Roman"/>
          <w:sz w:val="20"/>
          <w:szCs w:val="20"/>
        </w:rPr>
        <w:t>/</w:t>
      </w:r>
      <w:proofErr w:type="spellStart"/>
      <w:r w:rsidR="00382053">
        <w:rPr>
          <w:rFonts w:ascii="Times New Roman" w:hAnsi="Times New Roman" w:cs="Times New Roman"/>
          <w:sz w:val="20"/>
          <w:szCs w:val="20"/>
        </w:rPr>
        <w:t>τριας</w:t>
      </w:r>
      <w:proofErr w:type="spellEnd"/>
      <w:r w:rsidR="009E3E0A" w:rsidRPr="00FF3DB0">
        <w:rPr>
          <w:rFonts w:ascii="Times New Roman" w:hAnsi="Times New Roman" w:cs="Times New Roman"/>
          <w:sz w:val="20"/>
          <w:szCs w:val="20"/>
        </w:rPr>
        <w:t>.</w:t>
      </w:r>
      <w:r w:rsidRPr="00FF3DB0">
        <w:rPr>
          <w:rFonts w:ascii="Times New Roman" w:hAnsi="Times New Roman" w:cs="Times New Roman"/>
          <w:sz w:val="20"/>
          <w:szCs w:val="20"/>
        </w:rPr>
        <w:t xml:space="preserve"> </w:t>
      </w:r>
      <w:r w:rsidR="009E3E0A" w:rsidRPr="00FF3DB0">
        <w:rPr>
          <w:rFonts w:ascii="Times New Roman" w:hAnsi="Times New Roman" w:cs="Times New Roman"/>
          <w:sz w:val="20"/>
          <w:szCs w:val="20"/>
        </w:rPr>
        <w:t xml:space="preserve">Οι προαναφερόμενοι διατηρούν </w:t>
      </w:r>
      <w:r w:rsidRPr="00FF3DB0">
        <w:rPr>
          <w:rFonts w:ascii="Times New Roman" w:hAnsi="Times New Roman" w:cs="Times New Roman"/>
          <w:sz w:val="20"/>
          <w:szCs w:val="20"/>
        </w:rPr>
        <w:t>το δικαίωμα ανεξάρτητης χρήσης και αναπαραγωγής (τμηματικά ή συνολικά) για διδακ</w:t>
      </w:r>
      <w:r w:rsidR="009E3E0A" w:rsidRPr="00FF3DB0">
        <w:rPr>
          <w:rFonts w:ascii="Times New Roman" w:hAnsi="Times New Roman" w:cs="Times New Roman"/>
          <w:sz w:val="20"/>
          <w:szCs w:val="20"/>
        </w:rPr>
        <w:t>τικούς και ερευνητικούς σκοπούς.</w:t>
      </w:r>
      <w:r w:rsidRPr="00FF3DB0">
        <w:rPr>
          <w:rFonts w:ascii="Times New Roman" w:hAnsi="Times New Roman" w:cs="Times New Roman"/>
          <w:sz w:val="20"/>
          <w:szCs w:val="20"/>
        </w:rPr>
        <w:t xml:space="preserve"> </w:t>
      </w:r>
      <w:r w:rsidR="009E3E0A" w:rsidRPr="00FF3DB0">
        <w:rPr>
          <w:rFonts w:ascii="Times New Roman" w:hAnsi="Times New Roman" w:cs="Times New Roman"/>
          <w:sz w:val="20"/>
          <w:szCs w:val="20"/>
        </w:rPr>
        <w:t>Σ</w:t>
      </w:r>
      <w:r w:rsidRPr="00FF3DB0">
        <w:rPr>
          <w:rFonts w:ascii="Times New Roman" w:hAnsi="Times New Roman" w:cs="Times New Roman"/>
          <w:sz w:val="20"/>
          <w:szCs w:val="20"/>
        </w:rPr>
        <w:t xml:space="preserve">ε κάθε περίπτωση </w:t>
      </w:r>
      <w:r w:rsidR="00565C01" w:rsidRPr="00FF3DB0">
        <w:rPr>
          <w:rFonts w:ascii="Times New Roman" w:hAnsi="Times New Roman" w:cs="Times New Roman"/>
          <w:sz w:val="20"/>
          <w:szCs w:val="20"/>
        </w:rPr>
        <w:t xml:space="preserve">πρέπει να αναφέρεται </w:t>
      </w:r>
      <w:r w:rsidR="00552395" w:rsidRPr="00FF3DB0">
        <w:rPr>
          <w:rFonts w:ascii="Times New Roman" w:hAnsi="Times New Roman" w:cs="Times New Roman"/>
          <w:sz w:val="20"/>
          <w:szCs w:val="20"/>
        </w:rPr>
        <w:t>ο τίτλο</w:t>
      </w:r>
      <w:r w:rsidR="00565C01" w:rsidRPr="00FF3DB0">
        <w:rPr>
          <w:rFonts w:ascii="Times New Roman" w:hAnsi="Times New Roman" w:cs="Times New Roman"/>
          <w:sz w:val="20"/>
          <w:szCs w:val="20"/>
        </w:rPr>
        <w:t xml:space="preserve">ς, </w:t>
      </w:r>
      <w:r w:rsidR="006C6673" w:rsidRPr="00FF3DB0">
        <w:rPr>
          <w:rFonts w:ascii="Times New Roman" w:hAnsi="Times New Roman" w:cs="Times New Roman"/>
          <w:sz w:val="20"/>
          <w:szCs w:val="20"/>
        </w:rPr>
        <w:t>ο συγγραφέα</w:t>
      </w:r>
      <w:r w:rsidR="00565C01" w:rsidRPr="00FF3DB0">
        <w:rPr>
          <w:rFonts w:ascii="Times New Roman" w:hAnsi="Times New Roman" w:cs="Times New Roman"/>
          <w:sz w:val="20"/>
          <w:szCs w:val="20"/>
        </w:rPr>
        <w:t>ς</w:t>
      </w:r>
      <w:r w:rsidR="006C6673" w:rsidRPr="00FF3DB0">
        <w:rPr>
          <w:rFonts w:ascii="Times New Roman" w:hAnsi="Times New Roman" w:cs="Times New Roman"/>
          <w:sz w:val="20"/>
          <w:szCs w:val="20"/>
        </w:rPr>
        <w:t xml:space="preserve">, </w:t>
      </w:r>
      <w:r w:rsidR="00565C01" w:rsidRPr="00FF3DB0">
        <w:rPr>
          <w:rFonts w:ascii="Times New Roman" w:hAnsi="Times New Roman" w:cs="Times New Roman"/>
          <w:sz w:val="20"/>
          <w:szCs w:val="20"/>
        </w:rPr>
        <w:t>ο επιβλέπων</w:t>
      </w:r>
      <w:r w:rsidR="006C6673" w:rsidRPr="00FF3DB0">
        <w:rPr>
          <w:rFonts w:ascii="Times New Roman" w:hAnsi="Times New Roman" w:cs="Times New Roman"/>
          <w:sz w:val="20"/>
          <w:szCs w:val="20"/>
        </w:rPr>
        <w:t xml:space="preserve"> και το εν λόγω </w:t>
      </w:r>
      <w:r w:rsidR="00552395" w:rsidRPr="00FF3DB0">
        <w:rPr>
          <w:rFonts w:ascii="Times New Roman" w:hAnsi="Times New Roman" w:cs="Times New Roman"/>
          <w:sz w:val="20"/>
          <w:szCs w:val="20"/>
        </w:rPr>
        <w:t xml:space="preserve">τμήμα </w:t>
      </w:r>
      <w:r w:rsidR="006C6673" w:rsidRPr="00FF3DB0">
        <w:rPr>
          <w:rFonts w:ascii="Times New Roman" w:hAnsi="Times New Roman" w:cs="Times New Roman"/>
          <w:sz w:val="20"/>
          <w:szCs w:val="20"/>
        </w:rPr>
        <w:t>του</w:t>
      </w:r>
      <w:r w:rsidR="00552395" w:rsidRPr="00FF3DB0">
        <w:rPr>
          <w:rFonts w:ascii="Times New Roman" w:hAnsi="Times New Roman" w:cs="Times New Roman"/>
          <w:sz w:val="20"/>
          <w:szCs w:val="20"/>
        </w:rPr>
        <w:t xml:space="preserve"> </w:t>
      </w:r>
      <w:r w:rsidR="004F25B4">
        <w:rPr>
          <w:rFonts w:ascii="Times New Roman" w:hAnsi="Times New Roman" w:cs="Times New Roman"/>
          <w:sz w:val="20"/>
          <w:szCs w:val="20"/>
        </w:rPr>
        <w:t>Δ</w:t>
      </w:r>
      <w:r w:rsidR="00D4761A">
        <w:rPr>
          <w:rFonts w:ascii="Times New Roman" w:hAnsi="Times New Roman" w:cs="Times New Roman"/>
          <w:sz w:val="20"/>
          <w:szCs w:val="20"/>
        </w:rPr>
        <w:t>ΠΘ</w:t>
      </w:r>
      <w:r w:rsidR="00552395" w:rsidRPr="00FF3DB0">
        <w:rPr>
          <w:rFonts w:ascii="Times New Roman" w:hAnsi="Times New Roman" w:cs="Times New Roman"/>
          <w:sz w:val="20"/>
          <w:szCs w:val="20"/>
        </w:rPr>
        <w:t>.</w:t>
      </w:r>
      <w:r w:rsidRPr="00FF3DB0">
        <w:rPr>
          <w:rFonts w:ascii="Times New Roman" w:hAnsi="Times New Roman" w:cs="Times New Roman"/>
          <w:sz w:val="20"/>
          <w:szCs w:val="20"/>
        </w:rPr>
        <w:t xml:space="preserve"> </w:t>
      </w:r>
    </w:p>
    <w:p w14:paraId="6FCF9CED" w14:textId="6755BF33" w:rsidR="008414AF" w:rsidRPr="00FF3DB0" w:rsidRDefault="00565C01" w:rsidP="00FF7768">
      <w:pPr>
        <w:spacing w:before="0" w:after="0" w:line="276" w:lineRule="auto"/>
        <w:rPr>
          <w:rFonts w:ascii="Times New Roman" w:hAnsi="Times New Roman" w:cs="Times New Roman"/>
          <w:sz w:val="20"/>
          <w:szCs w:val="20"/>
        </w:rPr>
      </w:pPr>
      <w:r w:rsidRPr="00FF3DB0">
        <w:rPr>
          <w:rFonts w:ascii="Times New Roman" w:hAnsi="Times New Roman" w:cs="Times New Roman"/>
          <w:sz w:val="20"/>
          <w:szCs w:val="20"/>
        </w:rPr>
        <w:t>Η έγκριση της παρούσα</w:t>
      </w:r>
      <w:r w:rsidR="006C6673" w:rsidRPr="00FF3DB0">
        <w:rPr>
          <w:rFonts w:ascii="Times New Roman" w:hAnsi="Times New Roman" w:cs="Times New Roman"/>
          <w:sz w:val="20"/>
          <w:szCs w:val="20"/>
        </w:rPr>
        <w:t xml:space="preserve">ς Πτυχιακής Εργασίας από το Τμήμα </w:t>
      </w:r>
      <w:r w:rsidR="004F25B4">
        <w:rPr>
          <w:rFonts w:ascii="Times New Roman" w:hAnsi="Times New Roman" w:cs="Times New Roman"/>
          <w:sz w:val="20"/>
          <w:szCs w:val="20"/>
        </w:rPr>
        <w:t>Χημείας (</w:t>
      </w:r>
      <w:r w:rsidR="004F25B4" w:rsidRPr="004F25B4">
        <w:rPr>
          <w:rFonts w:ascii="Times New Roman" w:hAnsi="Times New Roman" w:cs="Times New Roman"/>
          <w:sz w:val="20"/>
          <w:szCs w:val="20"/>
        </w:rPr>
        <w:t>ΠΠΣ Μηχανικών Τεχνολογίας Πετρελαίου και Φυσικού Αερίου και Μηχανολόγων Μηχανικών Τ.Ε</w:t>
      </w:r>
      <w:r w:rsidR="004F25B4">
        <w:rPr>
          <w:rFonts w:ascii="Times New Roman" w:hAnsi="Times New Roman" w:cs="Times New Roman"/>
          <w:sz w:val="20"/>
          <w:szCs w:val="20"/>
        </w:rPr>
        <w:t xml:space="preserve">) </w:t>
      </w:r>
      <w:r w:rsidR="006C6673" w:rsidRPr="00FF3DB0">
        <w:rPr>
          <w:rFonts w:ascii="Times New Roman" w:hAnsi="Times New Roman" w:cs="Times New Roman"/>
          <w:sz w:val="20"/>
          <w:szCs w:val="20"/>
        </w:rPr>
        <w:t xml:space="preserve">δεν υποδηλώνει απαραιτήτως </w:t>
      </w:r>
      <w:r w:rsidR="009113A3" w:rsidRPr="00FF3DB0">
        <w:rPr>
          <w:rFonts w:ascii="Times New Roman" w:hAnsi="Times New Roman" w:cs="Times New Roman"/>
          <w:sz w:val="20"/>
          <w:szCs w:val="20"/>
        </w:rPr>
        <w:t xml:space="preserve">και </w:t>
      </w:r>
      <w:r w:rsidR="006C6673" w:rsidRPr="00FF3DB0">
        <w:rPr>
          <w:rFonts w:ascii="Times New Roman" w:hAnsi="Times New Roman" w:cs="Times New Roman"/>
          <w:sz w:val="20"/>
          <w:szCs w:val="20"/>
        </w:rPr>
        <w:t>απ</w:t>
      </w:r>
      <w:r w:rsidRPr="00FF3DB0">
        <w:rPr>
          <w:rFonts w:ascii="Times New Roman" w:hAnsi="Times New Roman" w:cs="Times New Roman"/>
          <w:sz w:val="20"/>
          <w:szCs w:val="20"/>
        </w:rPr>
        <w:t>οδοχή των απόψεων του</w:t>
      </w:r>
      <w:r w:rsidR="00382053">
        <w:rPr>
          <w:rFonts w:ascii="Times New Roman" w:hAnsi="Times New Roman" w:cs="Times New Roman"/>
          <w:sz w:val="20"/>
          <w:szCs w:val="20"/>
        </w:rPr>
        <w:t>/της</w:t>
      </w:r>
      <w:r w:rsidRPr="00FF3DB0">
        <w:rPr>
          <w:rFonts w:ascii="Times New Roman" w:hAnsi="Times New Roman" w:cs="Times New Roman"/>
          <w:sz w:val="20"/>
          <w:szCs w:val="20"/>
        </w:rPr>
        <w:t xml:space="preserve"> συγγραφέα</w:t>
      </w:r>
      <w:r w:rsidR="009113A3" w:rsidRPr="00FF3DB0">
        <w:rPr>
          <w:rFonts w:ascii="Times New Roman" w:hAnsi="Times New Roman" w:cs="Times New Roman"/>
          <w:sz w:val="20"/>
          <w:szCs w:val="20"/>
        </w:rPr>
        <w:t xml:space="preserve"> εκ μέρους του Τμήματος</w:t>
      </w:r>
      <w:r w:rsidR="006C6673" w:rsidRPr="00FF3DB0">
        <w:rPr>
          <w:rFonts w:ascii="Times New Roman" w:hAnsi="Times New Roman" w:cs="Times New Roman"/>
          <w:sz w:val="20"/>
          <w:szCs w:val="20"/>
        </w:rPr>
        <w:t>.</w:t>
      </w:r>
    </w:p>
    <w:p w14:paraId="6FCF9CEE" w14:textId="77777777" w:rsidR="008414AF" w:rsidRPr="00FF3DB0" w:rsidRDefault="006C54FD" w:rsidP="006C54FD">
      <w:pPr>
        <w:spacing w:before="0" w:after="0" w:line="276" w:lineRule="auto"/>
        <w:jc w:val="center"/>
        <w:rPr>
          <w:rFonts w:ascii="Times New Roman" w:hAnsi="Times New Roman" w:cs="Times New Roman"/>
          <w:sz w:val="20"/>
          <w:szCs w:val="20"/>
        </w:rPr>
      </w:pPr>
      <w:r w:rsidRPr="00FF3DB0">
        <w:rPr>
          <w:rFonts w:ascii="Times New Roman" w:hAnsi="Times New Roman" w:cs="Times New Roman"/>
          <w:sz w:val="20"/>
          <w:szCs w:val="20"/>
        </w:rPr>
        <w:t>--------------------------------------------------------------</w:t>
      </w:r>
    </w:p>
    <w:p w14:paraId="6FCF9CEF" w14:textId="253B486A" w:rsidR="00091606" w:rsidRPr="00FF3DB0" w:rsidRDefault="00565C01" w:rsidP="00FF7768">
      <w:pPr>
        <w:spacing w:before="0" w:after="0" w:line="276" w:lineRule="auto"/>
        <w:rPr>
          <w:rFonts w:ascii="Times New Roman" w:hAnsi="Times New Roman" w:cs="Times New Roman"/>
          <w:sz w:val="20"/>
          <w:szCs w:val="20"/>
        </w:rPr>
      </w:pPr>
      <w:r w:rsidRPr="00FF3DB0">
        <w:rPr>
          <w:rFonts w:ascii="Times New Roman" w:hAnsi="Times New Roman" w:cs="Times New Roman"/>
          <w:sz w:val="20"/>
          <w:szCs w:val="20"/>
        </w:rPr>
        <w:t>Ο</w:t>
      </w:r>
      <w:r w:rsidR="00382053">
        <w:rPr>
          <w:rFonts w:ascii="Times New Roman" w:hAnsi="Times New Roman" w:cs="Times New Roman"/>
          <w:sz w:val="20"/>
          <w:szCs w:val="20"/>
        </w:rPr>
        <w:t>/Η</w:t>
      </w:r>
      <w:r w:rsidRPr="00FF3DB0">
        <w:rPr>
          <w:rFonts w:ascii="Times New Roman" w:hAnsi="Times New Roman" w:cs="Times New Roman"/>
          <w:sz w:val="20"/>
          <w:szCs w:val="20"/>
        </w:rPr>
        <w:t xml:space="preserve"> υποφαινόμενος</w:t>
      </w:r>
      <w:r w:rsidR="00382053">
        <w:rPr>
          <w:rFonts w:ascii="Times New Roman" w:hAnsi="Times New Roman" w:cs="Times New Roman"/>
          <w:sz w:val="20"/>
          <w:szCs w:val="20"/>
        </w:rPr>
        <w:t>/η</w:t>
      </w:r>
      <w:r w:rsidRPr="00FF3DB0">
        <w:rPr>
          <w:rFonts w:ascii="Times New Roman" w:hAnsi="Times New Roman" w:cs="Times New Roman"/>
          <w:sz w:val="20"/>
          <w:szCs w:val="20"/>
        </w:rPr>
        <w:t xml:space="preserve"> δ</w:t>
      </w:r>
      <w:r w:rsidR="008414AF" w:rsidRPr="00FF3DB0">
        <w:rPr>
          <w:rFonts w:ascii="Times New Roman" w:hAnsi="Times New Roman" w:cs="Times New Roman"/>
          <w:sz w:val="20"/>
          <w:szCs w:val="20"/>
        </w:rPr>
        <w:t>ηλώνω υπεύθυνα ότι η</w:t>
      </w:r>
      <w:r w:rsidRPr="00FF3DB0">
        <w:rPr>
          <w:rFonts w:ascii="Times New Roman" w:hAnsi="Times New Roman" w:cs="Times New Roman"/>
          <w:sz w:val="20"/>
          <w:szCs w:val="20"/>
        </w:rPr>
        <w:t xml:space="preserve"> παρούσα</w:t>
      </w:r>
      <w:r w:rsidR="008414AF" w:rsidRPr="00FF3DB0">
        <w:rPr>
          <w:rFonts w:ascii="Times New Roman" w:hAnsi="Times New Roman" w:cs="Times New Roman"/>
          <w:sz w:val="20"/>
          <w:szCs w:val="20"/>
        </w:rPr>
        <w:t xml:space="preserve"> Πτυχιακή Εργασία είναι εξ’ ολοκλήρου δικό μου έργο </w:t>
      </w:r>
      <w:r w:rsidR="00630978" w:rsidRPr="00FF3DB0">
        <w:rPr>
          <w:rFonts w:ascii="Times New Roman" w:hAnsi="Times New Roman" w:cs="Times New Roman"/>
          <w:sz w:val="20"/>
          <w:szCs w:val="20"/>
        </w:rPr>
        <w:t xml:space="preserve">και </w:t>
      </w:r>
      <w:r w:rsidR="009219E4" w:rsidRPr="00FF3DB0">
        <w:rPr>
          <w:rFonts w:ascii="Times New Roman" w:hAnsi="Times New Roman" w:cs="Times New Roman"/>
          <w:sz w:val="20"/>
          <w:szCs w:val="20"/>
        </w:rPr>
        <w:t>συγγράφηκε</w:t>
      </w:r>
      <w:r w:rsidR="00630978" w:rsidRPr="00FF3DB0">
        <w:rPr>
          <w:rFonts w:ascii="Times New Roman" w:hAnsi="Times New Roman" w:cs="Times New Roman"/>
          <w:sz w:val="20"/>
          <w:szCs w:val="20"/>
        </w:rPr>
        <w:t xml:space="preserve"> </w:t>
      </w:r>
      <w:r w:rsidR="00091606" w:rsidRPr="00FF3DB0">
        <w:rPr>
          <w:rFonts w:ascii="Times New Roman" w:hAnsi="Times New Roman" w:cs="Times New Roman"/>
          <w:sz w:val="20"/>
          <w:szCs w:val="20"/>
        </w:rPr>
        <w:t xml:space="preserve">ειδικά για τις απαιτήσεις του προγράμματος σπουδών του Τμήματος </w:t>
      </w:r>
      <w:r w:rsidR="004F25B4">
        <w:rPr>
          <w:rFonts w:ascii="Times New Roman" w:hAnsi="Times New Roman" w:cs="Times New Roman"/>
          <w:sz w:val="20"/>
          <w:szCs w:val="20"/>
        </w:rPr>
        <w:t>Χημείας (</w:t>
      </w:r>
      <w:r w:rsidR="004F25B4" w:rsidRPr="004F25B4">
        <w:rPr>
          <w:rFonts w:ascii="Times New Roman" w:hAnsi="Times New Roman" w:cs="Times New Roman"/>
          <w:sz w:val="20"/>
          <w:szCs w:val="20"/>
        </w:rPr>
        <w:t>ΠΠΣ Μηχανικών Τεχνολογίας Πετρελαίου και Φυσικού Αερίου και Μηχανολόγων Μηχανικών Τ.Ε</w:t>
      </w:r>
      <w:r w:rsidR="004F25B4">
        <w:rPr>
          <w:rFonts w:ascii="Times New Roman" w:hAnsi="Times New Roman" w:cs="Times New Roman"/>
          <w:sz w:val="20"/>
          <w:szCs w:val="20"/>
        </w:rPr>
        <w:t>)</w:t>
      </w:r>
      <w:r w:rsidR="00630978" w:rsidRPr="00FF3DB0">
        <w:rPr>
          <w:rFonts w:ascii="Times New Roman" w:hAnsi="Times New Roman" w:cs="Times New Roman"/>
          <w:sz w:val="20"/>
          <w:szCs w:val="20"/>
        </w:rPr>
        <w:t>. Δ</w:t>
      </w:r>
      <w:r w:rsidR="00091606" w:rsidRPr="00FF3DB0">
        <w:rPr>
          <w:rFonts w:ascii="Times New Roman" w:hAnsi="Times New Roman" w:cs="Times New Roman"/>
          <w:sz w:val="20"/>
          <w:szCs w:val="20"/>
        </w:rPr>
        <w:t xml:space="preserve">ηλώνω </w:t>
      </w:r>
      <w:r w:rsidR="007F31B5" w:rsidRPr="00FF3DB0">
        <w:rPr>
          <w:rFonts w:ascii="Times New Roman" w:hAnsi="Times New Roman" w:cs="Times New Roman"/>
          <w:sz w:val="20"/>
          <w:szCs w:val="20"/>
        </w:rPr>
        <w:t>υπεύθυνα ότι</w:t>
      </w:r>
      <w:r w:rsidR="00630978" w:rsidRPr="00FF3DB0">
        <w:rPr>
          <w:rFonts w:ascii="Times New Roman" w:hAnsi="Times New Roman" w:cs="Times New Roman"/>
          <w:sz w:val="20"/>
          <w:szCs w:val="20"/>
        </w:rPr>
        <w:t xml:space="preserve"> κατά τη συγγραφή </w:t>
      </w:r>
      <w:r w:rsidR="008414AF" w:rsidRPr="00FF3DB0">
        <w:rPr>
          <w:rFonts w:ascii="Times New Roman" w:hAnsi="Times New Roman" w:cs="Times New Roman"/>
          <w:sz w:val="20"/>
          <w:szCs w:val="20"/>
        </w:rPr>
        <w:t xml:space="preserve">ακολούθησα την πρέπουσα ακαδημαϊκή δεοντολογία αποφυγής </w:t>
      </w:r>
      <w:r w:rsidR="00091606" w:rsidRPr="00FF3DB0">
        <w:rPr>
          <w:rFonts w:ascii="Times New Roman" w:hAnsi="Times New Roman" w:cs="Times New Roman"/>
          <w:sz w:val="20"/>
          <w:szCs w:val="20"/>
        </w:rPr>
        <w:t>λογοκλοπής</w:t>
      </w:r>
      <w:r w:rsidR="00630978" w:rsidRPr="00FF3DB0">
        <w:rPr>
          <w:rFonts w:ascii="Times New Roman" w:hAnsi="Times New Roman" w:cs="Times New Roman"/>
          <w:sz w:val="20"/>
          <w:szCs w:val="20"/>
        </w:rPr>
        <w:t>. Έχω επίσης αποφύγει οποιαδήποτε ενέργεια που συνιστά παράπτωμα λογοκλοπής.</w:t>
      </w:r>
      <w:r w:rsidR="008414AF" w:rsidRPr="00FF3DB0">
        <w:rPr>
          <w:rFonts w:ascii="Times New Roman" w:hAnsi="Times New Roman" w:cs="Times New Roman"/>
          <w:sz w:val="20"/>
          <w:szCs w:val="20"/>
        </w:rPr>
        <w:t xml:space="preserve"> Γνωρίζω </w:t>
      </w:r>
      <w:r w:rsidR="00630978" w:rsidRPr="00FF3DB0">
        <w:rPr>
          <w:rFonts w:ascii="Times New Roman" w:hAnsi="Times New Roman" w:cs="Times New Roman"/>
          <w:sz w:val="20"/>
          <w:szCs w:val="20"/>
        </w:rPr>
        <w:t>ότι η λογοκλοπή μπορεί να επισύρει ποινή ανάκλησης του πτυχίου</w:t>
      </w:r>
      <w:r w:rsidR="002739BD" w:rsidRPr="00FF3DB0">
        <w:rPr>
          <w:rFonts w:ascii="Times New Roman" w:hAnsi="Times New Roman" w:cs="Times New Roman"/>
          <w:sz w:val="20"/>
          <w:szCs w:val="20"/>
        </w:rPr>
        <w:t xml:space="preserve"> μου</w:t>
      </w:r>
      <w:r w:rsidR="00630978" w:rsidRPr="00FF3DB0">
        <w:rPr>
          <w:rFonts w:ascii="Times New Roman" w:hAnsi="Times New Roman" w:cs="Times New Roman"/>
          <w:sz w:val="20"/>
          <w:szCs w:val="20"/>
        </w:rPr>
        <w:t>.</w:t>
      </w:r>
    </w:p>
    <w:p w14:paraId="6FCF9CF0" w14:textId="77777777" w:rsidR="00630978" w:rsidRPr="00FF3DB0" w:rsidRDefault="00630978" w:rsidP="00FF7768">
      <w:pPr>
        <w:spacing w:before="0" w:after="0" w:line="276" w:lineRule="auto"/>
        <w:rPr>
          <w:rFonts w:ascii="Times New Roman" w:hAnsi="Times New Roman" w:cs="Times New Roman"/>
          <w:sz w:val="20"/>
          <w:szCs w:val="20"/>
        </w:rPr>
      </w:pPr>
    </w:p>
    <w:p w14:paraId="6FCF9CF1" w14:textId="77777777" w:rsidR="008414AF" w:rsidRPr="00FF3DB0" w:rsidRDefault="00630978" w:rsidP="00FF7768">
      <w:pPr>
        <w:spacing w:before="0" w:after="0" w:line="276" w:lineRule="auto"/>
        <w:rPr>
          <w:rFonts w:ascii="Times New Roman" w:hAnsi="Times New Roman" w:cs="Times New Roman"/>
          <w:sz w:val="20"/>
          <w:szCs w:val="20"/>
        </w:rPr>
      </w:pPr>
      <w:r w:rsidRPr="00FF3DB0">
        <w:rPr>
          <w:rFonts w:ascii="Times New Roman" w:hAnsi="Times New Roman" w:cs="Times New Roman"/>
          <w:sz w:val="20"/>
          <w:szCs w:val="20"/>
        </w:rPr>
        <w:t>Υπογραφή</w:t>
      </w:r>
    </w:p>
    <w:p w14:paraId="6FCF9CF2" w14:textId="77777777" w:rsidR="00091606" w:rsidRPr="00FF3DB0" w:rsidRDefault="00091606" w:rsidP="00FF7768">
      <w:pPr>
        <w:spacing w:before="0" w:after="0" w:line="276" w:lineRule="auto"/>
        <w:rPr>
          <w:rFonts w:ascii="Times New Roman" w:hAnsi="Times New Roman" w:cs="Times New Roman"/>
          <w:sz w:val="20"/>
          <w:szCs w:val="20"/>
        </w:rPr>
      </w:pPr>
    </w:p>
    <w:p w14:paraId="6FCF9CF3" w14:textId="77777777" w:rsidR="00FF7768" w:rsidRPr="00FF3DB0" w:rsidRDefault="00FF7768" w:rsidP="00FF7768">
      <w:pPr>
        <w:spacing w:before="0" w:after="0" w:line="276" w:lineRule="auto"/>
        <w:rPr>
          <w:rFonts w:ascii="Times New Roman" w:hAnsi="Times New Roman" w:cs="Times New Roman"/>
          <w:sz w:val="20"/>
          <w:szCs w:val="20"/>
        </w:rPr>
      </w:pPr>
    </w:p>
    <w:p w14:paraId="6FCF9CF4" w14:textId="18BDAFEC" w:rsidR="008414AF" w:rsidRPr="002909E8" w:rsidRDefault="005033AE" w:rsidP="00FF7768">
      <w:pPr>
        <w:spacing w:before="0" w:after="0" w:line="276" w:lineRule="auto"/>
        <w:jc w:val="left"/>
        <w:rPr>
          <w:sz w:val="20"/>
          <w:szCs w:val="20"/>
        </w:rPr>
        <w:sectPr w:rsidR="008414AF" w:rsidRPr="002909E8" w:rsidSect="00A91619">
          <w:pgSz w:w="11907" w:h="16840" w:code="9"/>
          <w:pgMar w:top="1134" w:right="1134" w:bottom="1134" w:left="1134" w:header="709" w:footer="709" w:gutter="284"/>
          <w:cols w:space="708"/>
          <w:vAlign w:val="bottom"/>
          <w:titlePg/>
          <w:docGrid w:linePitch="360"/>
        </w:sectPr>
      </w:pPr>
      <w:r w:rsidRPr="00FF3DB0">
        <w:rPr>
          <w:rFonts w:ascii="Times New Roman" w:hAnsi="Times New Roman" w:cs="Times New Roman"/>
          <w:sz w:val="20"/>
          <w:szCs w:val="20"/>
        </w:rPr>
        <w:t>Ονοματεπώνυμο Φοιτητή</w:t>
      </w:r>
      <w:r w:rsidR="00382053">
        <w:rPr>
          <w:rFonts w:ascii="Times New Roman" w:hAnsi="Times New Roman" w:cs="Times New Roman"/>
          <w:sz w:val="20"/>
          <w:szCs w:val="20"/>
        </w:rPr>
        <w:t>/</w:t>
      </w:r>
      <w:proofErr w:type="spellStart"/>
      <w:r w:rsidR="00382053">
        <w:rPr>
          <w:rFonts w:ascii="Times New Roman" w:hAnsi="Times New Roman" w:cs="Times New Roman"/>
          <w:sz w:val="20"/>
          <w:szCs w:val="20"/>
        </w:rPr>
        <w:t>τριας</w:t>
      </w:r>
      <w:proofErr w:type="spellEnd"/>
    </w:p>
    <w:p w14:paraId="6FCF9CF5" w14:textId="77777777" w:rsidR="00D41290" w:rsidRPr="004F25B4" w:rsidRDefault="00D41290" w:rsidP="001A16AB">
      <w:pPr>
        <w:spacing w:before="0" w:after="0" w:line="240" w:lineRule="auto"/>
        <w:ind w:left="2211" w:hanging="2211"/>
        <w:jc w:val="center"/>
        <w:rPr>
          <w:rFonts w:ascii="Times New Roman" w:hAnsi="Times New Roman" w:cs="Times New Roman"/>
          <w:b/>
        </w:rPr>
      </w:pPr>
      <w:bookmarkStart w:id="0" w:name="_Toc219883669"/>
      <w:r w:rsidRPr="004F25B4">
        <w:rPr>
          <w:rFonts w:ascii="Times New Roman" w:hAnsi="Times New Roman" w:cs="Times New Roman"/>
          <w:b/>
          <w:sz w:val="28"/>
          <w:szCs w:val="28"/>
        </w:rPr>
        <w:lastRenderedPageBreak/>
        <w:t>ΠΕΡΙΛΗΨΗ</w:t>
      </w:r>
      <w:bookmarkEnd w:id="0"/>
    </w:p>
    <w:p w14:paraId="6FCF9CF6" w14:textId="77777777" w:rsidR="00E561B9" w:rsidRPr="004F25B4" w:rsidRDefault="00E561B9" w:rsidP="009747DC">
      <w:pPr>
        <w:rPr>
          <w:rFonts w:ascii="Times New Roman" w:hAnsi="Times New Roman" w:cs="Times New Roman"/>
        </w:rPr>
      </w:pPr>
    </w:p>
    <w:p w14:paraId="6FCF9CF7" w14:textId="77777777" w:rsidR="00D41290" w:rsidRPr="004F25B4" w:rsidRDefault="00D41290" w:rsidP="009747DC">
      <w:pPr>
        <w:rPr>
          <w:rFonts w:ascii="Times New Roman" w:hAnsi="Times New Roman" w:cs="Times New Roman"/>
        </w:rPr>
      </w:pPr>
      <w:r w:rsidRPr="004F25B4">
        <w:rPr>
          <w:rFonts w:ascii="Times New Roman" w:hAnsi="Times New Roman" w:cs="Times New Roman"/>
        </w:rPr>
        <w:t xml:space="preserve">Η περίληψη </w:t>
      </w:r>
      <w:r w:rsidR="00FC3686" w:rsidRPr="004F25B4">
        <w:rPr>
          <w:rFonts w:ascii="Times New Roman" w:hAnsi="Times New Roman" w:cs="Times New Roman"/>
        </w:rPr>
        <w:t>περιλαμβάνει</w:t>
      </w:r>
      <w:r w:rsidR="005666DF" w:rsidRPr="004F25B4">
        <w:rPr>
          <w:rFonts w:ascii="Times New Roman" w:hAnsi="Times New Roman" w:cs="Times New Roman"/>
        </w:rPr>
        <w:t xml:space="preserve"> το</w:t>
      </w:r>
      <w:r w:rsidRPr="004F25B4">
        <w:rPr>
          <w:rFonts w:ascii="Times New Roman" w:hAnsi="Times New Roman" w:cs="Times New Roman"/>
        </w:rPr>
        <w:t xml:space="preserve"> σ</w:t>
      </w:r>
      <w:r w:rsidR="00E63F75" w:rsidRPr="004F25B4">
        <w:rPr>
          <w:rFonts w:ascii="Times New Roman" w:hAnsi="Times New Roman" w:cs="Times New Roman"/>
        </w:rPr>
        <w:t>κοπό-</w:t>
      </w:r>
      <w:r w:rsidR="00F62D84" w:rsidRPr="004F25B4">
        <w:rPr>
          <w:rFonts w:ascii="Times New Roman" w:hAnsi="Times New Roman" w:cs="Times New Roman"/>
        </w:rPr>
        <w:t>αντικείμενο</w:t>
      </w:r>
      <w:r w:rsidR="00E63F75" w:rsidRPr="004F25B4">
        <w:rPr>
          <w:rFonts w:ascii="Times New Roman" w:hAnsi="Times New Roman" w:cs="Times New Roman"/>
        </w:rPr>
        <w:t xml:space="preserve"> της εργασίας, τη </w:t>
      </w:r>
      <w:r w:rsidR="003D0D76" w:rsidRPr="004F25B4">
        <w:rPr>
          <w:rFonts w:ascii="Times New Roman" w:hAnsi="Times New Roman" w:cs="Times New Roman"/>
        </w:rPr>
        <w:t>μεθοδολογία</w:t>
      </w:r>
      <w:r w:rsidRPr="004F25B4">
        <w:rPr>
          <w:rFonts w:ascii="Times New Roman" w:hAnsi="Times New Roman" w:cs="Times New Roman"/>
        </w:rPr>
        <w:t xml:space="preserve">, τα κύρια </w:t>
      </w:r>
      <w:r w:rsidR="003D0D76" w:rsidRPr="004F25B4">
        <w:rPr>
          <w:rFonts w:ascii="Times New Roman" w:hAnsi="Times New Roman" w:cs="Times New Roman"/>
        </w:rPr>
        <w:t>βήματα</w:t>
      </w:r>
      <w:r w:rsidRPr="004F25B4">
        <w:rPr>
          <w:rFonts w:ascii="Times New Roman" w:hAnsi="Times New Roman" w:cs="Times New Roman"/>
        </w:rPr>
        <w:t xml:space="preserve"> που ακολουθήθηκαν και τέλος τα κύρια </w:t>
      </w:r>
      <w:r w:rsidR="009219E4" w:rsidRPr="004F25B4">
        <w:rPr>
          <w:rFonts w:ascii="Times New Roman" w:hAnsi="Times New Roman" w:cs="Times New Roman"/>
        </w:rPr>
        <w:t>συμπεράσματα</w:t>
      </w:r>
      <w:r w:rsidRPr="004F25B4">
        <w:rPr>
          <w:rFonts w:ascii="Times New Roman" w:hAnsi="Times New Roman" w:cs="Times New Roman"/>
        </w:rPr>
        <w:t xml:space="preserve">. Μετά το τέλος της περίληψης θα δηλώνεται η </w:t>
      </w:r>
      <w:r w:rsidR="003D0D76" w:rsidRPr="004F25B4">
        <w:rPr>
          <w:rFonts w:ascii="Times New Roman" w:hAnsi="Times New Roman" w:cs="Times New Roman"/>
        </w:rPr>
        <w:t>επιστημονική</w:t>
      </w:r>
      <w:r w:rsidRPr="004F25B4">
        <w:rPr>
          <w:rFonts w:ascii="Times New Roman" w:hAnsi="Times New Roman" w:cs="Times New Roman"/>
        </w:rPr>
        <w:t xml:space="preserve"> περιοχή της</w:t>
      </w:r>
      <w:r w:rsidR="00ED763A" w:rsidRPr="004F25B4">
        <w:rPr>
          <w:rFonts w:ascii="Times New Roman" w:hAnsi="Times New Roman" w:cs="Times New Roman"/>
        </w:rPr>
        <w:t xml:space="preserve"> εργασίας </w:t>
      </w:r>
      <w:r w:rsidR="005666DF" w:rsidRPr="004F25B4">
        <w:rPr>
          <w:rFonts w:ascii="Times New Roman" w:hAnsi="Times New Roman" w:cs="Times New Roman"/>
        </w:rPr>
        <w:t xml:space="preserve">καθώς </w:t>
      </w:r>
      <w:r w:rsidR="00ED763A" w:rsidRPr="004F25B4">
        <w:rPr>
          <w:rFonts w:ascii="Times New Roman" w:hAnsi="Times New Roman" w:cs="Times New Roman"/>
        </w:rPr>
        <w:t>και</w:t>
      </w:r>
      <w:r w:rsidR="00E63F75" w:rsidRPr="004F25B4">
        <w:rPr>
          <w:rFonts w:ascii="Times New Roman" w:hAnsi="Times New Roman" w:cs="Times New Roman"/>
        </w:rPr>
        <w:t xml:space="preserve"> μέχρι</w:t>
      </w:r>
      <w:r w:rsidR="00ED763A" w:rsidRPr="004F25B4">
        <w:rPr>
          <w:rFonts w:ascii="Times New Roman" w:hAnsi="Times New Roman" w:cs="Times New Roman"/>
        </w:rPr>
        <w:t xml:space="preserve"> 5 λέξεις κλειδιά</w:t>
      </w:r>
      <w:r w:rsidRPr="004F25B4">
        <w:rPr>
          <w:rFonts w:ascii="Times New Roman" w:hAnsi="Times New Roman" w:cs="Times New Roman"/>
        </w:rPr>
        <w:t xml:space="preserve">. </w:t>
      </w:r>
      <w:r w:rsidR="005666DF" w:rsidRPr="004F25B4">
        <w:rPr>
          <w:rFonts w:ascii="Times New Roman" w:hAnsi="Times New Roman" w:cs="Times New Roman"/>
        </w:rPr>
        <w:t xml:space="preserve">Η συνολική έκταση της περίληψης, </w:t>
      </w:r>
      <w:r w:rsidRPr="004F25B4">
        <w:rPr>
          <w:rFonts w:ascii="Times New Roman" w:hAnsi="Times New Roman" w:cs="Times New Roman"/>
        </w:rPr>
        <w:t xml:space="preserve">των λέξεων δήλωσης </w:t>
      </w:r>
      <w:r w:rsidR="00ED763A" w:rsidRPr="004F25B4">
        <w:rPr>
          <w:rFonts w:ascii="Times New Roman" w:hAnsi="Times New Roman" w:cs="Times New Roman"/>
        </w:rPr>
        <w:t>επιστημονικής</w:t>
      </w:r>
      <w:r w:rsidRPr="004F25B4">
        <w:rPr>
          <w:rFonts w:ascii="Times New Roman" w:hAnsi="Times New Roman" w:cs="Times New Roman"/>
        </w:rPr>
        <w:t xml:space="preserve"> περιοχής και λέξεων</w:t>
      </w:r>
      <w:r w:rsidR="00616FC8" w:rsidRPr="004F25B4">
        <w:rPr>
          <w:rFonts w:ascii="Times New Roman" w:hAnsi="Times New Roman" w:cs="Times New Roman"/>
        </w:rPr>
        <w:t>-</w:t>
      </w:r>
      <w:r w:rsidRPr="004F25B4">
        <w:rPr>
          <w:rFonts w:ascii="Times New Roman" w:hAnsi="Times New Roman" w:cs="Times New Roman"/>
        </w:rPr>
        <w:t xml:space="preserve">κλειδιών </w:t>
      </w:r>
      <w:r w:rsidR="005666DF" w:rsidRPr="004F25B4">
        <w:rPr>
          <w:rFonts w:ascii="Times New Roman" w:hAnsi="Times New Roman" w:cs="Times New Roman"/>
        </w:rPr>
        <w:t xml:space="preserve">δεν θα πρέπει να υπερβαίνει τη </w:t>
      </w:r>
      <w:r w:rsidR="005666DF" w:rsidRPr="004F25B4">
        <w:rPr>
          <w:rFonts w:ascii="Times New Roman" w:hAnsi="Times New Roman" w:cs="Times New Roman"/>
          <w:b/>
        </w:rPr>
        <w:t>μία</w:t>
      </w:r>
      <w:r w:rsidR="005666DF" w:rsidRPr="004F25B4">
        <w:rPr>
          <w:rFonts w:ascii="Times New Roman" w:hAnsi="Times New Roman" w:cs="Times New Roman"/>
        </w:rPr>
        <w:t xml:space="preserve"> σελίδα. </w:t>
      </w:r>
    </w:p>
    <w:p w14:paraId="6FCF9CF8" w14:textId="77777777" w:rsidR="005666DF" w:rsidRPr="00F62D84" w:rsidRDefault="005666DF" w:rsidP="009747DC">
      <w:pPr>
        <w:rPr>
          <w:rFonts w:ascii="Times New Roman" w:hAnsi="Times New Roman" w:cs="Times New Roman"/>
        </w:rPr>
      </w:pPr>
    </w:p>
    <w:p w14:paraId="6FCF9CF9" w14:textId="77777777" w:rsidR="005666DF" w:rsidRPr="00F62D84" w:rsidRDefault="005666DF" w:rsidP="009747DC">
      <w:pPr>
        <w:rPr>
          <w:rFonts w:ascii="Times New Roman" w:hAnsi="Times New Roman" w:cs="Times New Roman"/>
        </w:rPr>
      </w:pPr>
    </w:p>
    <w:p w14:paraId="6FCF9CFA" w14:textId="77777777" w:rsidR="005666DF" w:rsidRPr="00F62D84" w:rsidRDefault="005666DF" w:rsidP="009747DC">
      <w:pPr>
        <w:rPr>
          <w:rFonts w:ascii="Times New Roman" w:hAnsi="Times New Roman" w:cs="Times New Roman"/>
        </w:rPr>
      </w:pPr>
    </w:p>
    <w:p w14:paraId="6FCF9CFB" w14:textId="77777777" w:rsidR="005666DF" w:rsidRPr="00F62D84" w:rsidRDefault="005666DF" w:rsidP="009747DC">
      <w:pPr>
        <w:rPr>
          <w:rFonts w:ascii="Times New Roman" w:hAnsi="Times New Roman" w:cs="Times New Roman"/>
        </w:rPr>
      </w:pPr>
    </w:p>
    <w:p w14:paraId="6FCF9CFC" w14:textId="77777777" w:rsidR="005666DF" w:rsidRPr="00F62D84" w:rsidRDefault="005666DF" w:rsidP="009747DC">
      <w:pPr>
        <w:rPr>
          <w:rFonts w:ascii="Times New Roman" w:hAnsi="Times New Roman" w:cs="Times New Roman"/>
        </w:rPr>
      </w:pPr>
    </w:p>
    <w:p w14:paraId="6FCF9CFD" w14:textId="77777777" w:rsidR="005666DF" w:rsidRPr="00F62D84" w:rsidRDefault="005666DF" w:rsidP="009747DC">
      <w:pPr>
        <w:rPr>
          <w:rFonts w:ascii="Times New Roman" w:hAnsi="Times New Roman" w:cs="Times New Roman"/>
        </w:rPr>
      </w:pPr>
    </w:p>
    <w:p w14:paraId="6FCF9CFE" w14:textId="77777777" w:rsidR="005666DF" w:rsidRPr="00F62D84" w:rsidRDefault="005666DF" w:rsidP="009747DC">
      <w:pPr>
        <w:rPr>
          <w:rFonts w:ascii="Times New Roman" w:hAnsi="Times New Roman" w:cs="Times New Roman"/>
        </w:rPr>
      </w:pPr>
    </w:p>
    <w:p w14:paraId="6FCF9CFF" w14:textId="77777777" w:rsidR="005666DF" w:rsidRPr="00F62D84" w:rsidRDefault="005666DF" w:rsidP="009747DC">
      <w:pPr>
        <w:rPr>
          <w:rFonts w:ascii="Times New Roman" w:hAnsi="Times New Roman" w:cs="Times New Roman"/>
        </w:rPr>
      </w:pPr>
    </w:p>
    <w:p w14:paraId="6FCF9D00" w14:textId="77777777" w:rsidR="005666DF" w:rsidRPr="00F62D84" w:rsidRDefault="005666DF" w:rsidP="009747DC">
      <w:pPr>
        <w:rPr>
          <w:rFonts w:ascii="Times New Roman" w:hAnsi="Times New Roman" w:cs="Times New Roman"/>
        </w:rPr>
      </w:pPr>
    </w:p>
    <w:p w14:paraId="6FCF9D01" w14:textId="77777777" w:rsidR="005666DF" w:rsidRPr="00F62D84" w:rsidRDefault="005666DF" w:rsidP="009747DC">
      <w:pPr>
        <w:rPr>
          <w:rFonts w:ascii="Times New Roman" w:hAnsi="Times New Roman" w:cs="Times New Roman"/>
        </w:rPr>
      </w:pPr>
    </w:p>
    <w:p w14:paraId="6FCF9D02" w14:textId="77777777" w:rsidR="005666DF" w:rsidRPr="00F62D84" w:rsidRDefault="005666DF" w:rsidP="009747DC">
      <w:pPr>
        <w:rPr>
          <w:rFonts w:ascii="Times New Roman" w:hAnsi="Times New Roman" w:cs="Times New Roman"/>
        </w:rPr>
      </w:pPr>
    </w:p>
    <w:p w14:paraId="6FCF9D03" w14:textId="77777777" w:rsidR="005666DF" w:rsidRPr="00F62D84" w:rsidRDefault="005666DF" w:rsidP="009747DC">
      <w:pPr>
        <w:rPr>
          <w:rFonts w:ascii="Times New Roman" w:hAnsi="Times New Roman" w:cs="Times New Roman"/>
        </w:rPr>
      </w:pPr>
    </w:p>
    <w:p w14:paraId="6FCF9D04" w14:textId="77777777" w:rsidR="005666DF" w:rsidRPr="00F62D84" w:rsidRDefault="005666DF" w:rsidP="009747DC">
      <w:pPr>
        <w:rPr>
          <w:rFonts w:ascii="Times New Roman" w:hAnsi="Times New Roman" w:cs="Times New Roman"/>
        </w:rPr>
      </w:pPr>
    </w:p>
    <w:p w14:paraId="6FCF9D05" w14:textId="77777777" w:rsidR="00616FC8" w:rsidRPr="00F62D84" w:rsidRDefault="00616FC8" w:rsidP="009747DC">
      <w:pPr>
        <w:rPr>
          <w:rFonts w:ascii="Times New Roman" w:hAnsi="Times New Roman" w:cs="Times New Roman"/>
        </w:rPr>
      </w:pPr>
    </w:p>
    <w:p w14:paraId="6FCF9D06" w14:textId="77777777" w:rsidR="00BA4FBD" w:rsidRPr="00F62D84" w:rsidRDefault="00BA4FBD" w:rsidP="009747DC">
      <w:pPr>
        <w:rPr>
          <w:rFonts w:ascii="Times New Roman" w:hAnsi="Times New Roman" w:cs="Times New Roman"/>
        </w:rPr>
      </w:pPr>
    </w:p>
    <w:p w14:paraId="6FCF9D07" w14:textId="77777777" w:rsidR="00616FC8" w:rsidRPr="00F62D84" w:rsidRDefault="00616FC8" w:rsidP="009747DC">
      <w:pPr>
        <w:rPr>
          <w:rFonts w:ascii="Times New Roman" w:hAnsi="Times New Roman" w:cs="Times New Roman"/>
        </w:rPr>
      </w:pPr>
    </w:p>
    <w:p w14:paraId="6FCF9D08" w14:textId="77777777" w:rsidR="00616FC8" w:rsidRPr="00F62D84" w:rsidRDefault="00616FC8" w:rsidP="009747DC">
      <w:pPr>
        <w:rPr>
          <w:rFonts w:ascii="Times New Roman" w:hAnsi="Times New Roman" w:cs="Times New Roman"/>
        </w:rPr>
      </w:pPr>
    </w:p>
    <w:p w14:paraId="6FCF9D09" w14:textId="77777777" w:rsidR="00BA4FBD" w:rsidRPr="00F62D84" w:rsidRDefault="00BA4FBD" w:rsidP="009747DC">
      <w:pPr>
        <w:rPr>
          <w:rFonts w:ascii="Times New Roman" w:hAnsi="Times New Roman" w:cs="Times New Roman"/>
          <w:b/>
        </w:rPr>
      </w:pPr>
    </w:p>
    <w:p w14:paraId="6FCF9D0A" w14:textId="77777777" w:rsidR="00D41290" w:rsidRPr="00F62D84" w:rsidRDefault="00D41290" w:rsidP="009747DC">
      <w:pPr>
        <w:rPr>
          <w:rFonts w:ascii="Times New Roman" w:hAnsi="Times New Roman" w:cs="Times New Roman"/>
        </w:rPr>
      </w:pPr>
      <w:r w:rsidRPr="00F62D84">
        <w:rPr>
          <w:rFonts w:ascii="Times New Roman" w:hAnsi="Times New Roman" w:cs="Times New Roman"/>
          <w:b/>
        </w:rPr>
        <w:t>ΘΕΜΑΤΙΚΗ ΠΕΡΙΟΧΗ</w:t>
      </w:r>
      <w:r w:rsidRPr="00F62D84">
        <w:rPr>
          <w:rFonts w:ascii="Times New Roman" w:hAnsi="Times New Roman" w:cs="Times New Roman"/>
        </w:rPr>
        <w:t>:</w:t>
      </w:r>
      <w:r w:rsidR="00BE4A26" w:rsidRPr="00F62D84">
        <w:rPr>
          <w:rFonts w:ascii="Times New Roman" w:hAnsi="Times New Roman" w:cs="Times New Roman"/>
        </w:rPr>
        <w:t xml:space="preserve"> </w:t>
      </w:r>
      <w:r w:rsidR="00E63F75" w:rsidRPr="00F62D84">
        <w:rPr>
          <w:rFonts w:ascii="Times New Roman" w:hAnsi="Times New Roman" w:cs="Times New Roman"/>
        </w:rPr>
        <w:t>Προσομοιώσεις Χημικών Διεργασιών</w:t>
      </w:r>
      <w:r w:rsidRPr="00F62D84">
        <w:rPr>
          <w:rFonts w:ascii="Times New Roman" w:hAnsi="Times New Roman" w:cs="Times New Roman"/>
        </w:rPr>
        <w:t xml:space="preserve"> </w:t>
      </w:r>
    </w:p>
    <w:p w14:paraId="6FCF9D0B" w14:textId="77777777" w:rsidR="00D41290" w:rsidRDefault="00D41290" w:rsidP="00C5145D">
      <w:pPr>
        <w:ind w:left="2155" w:hanging="2155"/>
        <w:rPr>
          <w:rFonts w:ascii="Times New Roman" w:hAnsi="Times New Roman" w:cs="Times New Roman"/>
        </w:rPr>
      </w:pPr>
      <w:r w:rsidRPr="00F62D84">
        <w:rPr>
          <w:rFonts w:ascii="Times New Roman" w:hAnsi="Times New Roman" w:cs="Times New Roman"/>
          <w:b/>
        </w:rPr>
        <w:t>ΛΕΞΕΙΣ ΚΛΕΙ</w:t>
      </w:r>
      <w:r w:rsidR="001C4355" w:rsidRPr="00F62D84">
        <w:rPr>
          <w:rFonts w:ascii="Times New Roman" w:hAnsi="Times New Roman" w:cs="Times New Roman"/>
          <w:b/>
        </w:rPr>
        <w:t>Δ</w:t>
      </w:r>
      <w:r w:rsidRPr="00F62D84">
        <w:rPr>
          <w:rFonts w:ascii="Times New Roman" w:hAnsi="Times New Roman" w:cs="Times New Roman"/>
          <w:b/>
        </w:rPr>
        <w:t>ΙΑ</w:t>
      </w:r>
      <w:r w:rsidRPr="00F62D84">
        <w:rPr>
          <w:rFonts w:ascii="Times New Roman" w:hAnsi="Times New Roman" w:cs="Times New Roman"/>
        </w:rPr>
        <w:t xml:space="preserve">: </w:t>
      </w:r>
      <w:r w:rsidR="00E63F75" w:rsidRPr="00F62D84">
        <w:rPr>
          <w:rFonts w:ascii="Times New Roman" w:hAnsi="Times New Roman" w:cs="Times New Roman"/>
        </w:rPr>
        <w:t>κλασματική απόσταξη,</w:t>
      </w:r>
      <w:r w:rsidR="00D04ADC" w:rsidRPr="00F62D84">
        <w:rPr>
          <w:rFonts w:ascii="Times New Roman" w:hAnsi="Times New Roman" w:cs="Times New Roman"/>
        </w:rPr>
        <w:t xml:space="preserve"> ατμοσφαιρική απόσταξη,</w:t>
      </w:r>
      <w:r w:rsidR="00E63F75" w:rsidRPr="00F62D84">
        <w:rPr>
          <w:rFonts w:ascii="Times New Roman" w:hAnsi="Times New Roman" w:cs="Times New Roman"/>
        </w:rPr>
        <w:t xml:space="preserve"> αργό πετρέλαιο, προσομοιωτής </w:t>
      </w:r>
      <w:r w:rsidR="00E63F75" w:rsidRPr="00F62D84">
        <w:rPr>
          <w:rFonts w:ascii="Times New Roman" w:hAnsi="Times New Roman" w:cs="Times New Roman"/>
          <w:lang w:val="en-US"/>
        </w:rPr>
        <w:t>Aspen</w:t>
      </w:r>
      <w:r w:rsidR="00814451" w:rsidRPr="00F62D84">
        <w:rPr>
          <w:rFonts w:ascii="Times New Roman" w:hAnsi="Times New Roman" w:cs="Times New Roman"/>
        </w:rPr>
        <w:t xml:space="preserve">, </w:t>
      </w:r>
      <w:proofErr w:type="spellStart"/>
      <w:r w:rsidR="00E63F75" w:rsidRPr="00F62D84">
        <w:rPr>
          <w:rFonts w:ascii="Times New Roman" w:hAnsi="Times New Roman" w:cs="Times New Roman"/>
        </w:rPr>
        <w:t>μοντελοποίηση</w:t>
      </w:r>
      <w:proofErr w:type="spellEnd"/>
      <w:r w:rsidR="00E63F75" w:rsidRPr="00F62D84">
        <w:rPr>
          <w:rFonts w:ascii="Times New Roman" w:hAnsi="Times New Roman" w:cs="Times New Roman"/>
        </w:rPr>
        <w:t xml:space="preserve"> </w:t>
      </w:r>
      <w:r w:rsidR="00D04ADC" w:rsidRPr="00F62D84">
        <w:rPr>
          <w:rFonts w:ascii="Times New Roman" w:hAnsi="Times New Roman" w:cs="Times New Roman"/>
        </w:rPr>
        <w:t>βιομηχανικής</w:t>
      </w:r>
      <w:r w:rsidR="00E63F75" w:rsidRPr="00F62D84">
        <w:rPr>
          <w:rFonts w:ascii="Times New Roman" w:hAnsi="Times New Roman" w:cs="Times New Roman"/>
        </w:rPr>
        <w:t xml:space="preserve"> διεργασίας</w:t>
      </w:r>
    </w:p>
    <w:p w14:paraId="6FCF9D0C" w14:textId="77777777" w:rsidR="002B41ED" w:rsidRDefault="002B41ED">
      <w:pPr>
        <w:spacing w:before="0" w:after="0" w:line="240" w:lineRule="auto"/>
        <w:jc w:val="left"/>
        <w:rPr>
          <w:rFonts w:ascii="Times New Roman" w:hAnsi="Times New Roman" w:cs="Times New Roman"/>
          <w:b/>
        </w:rPr>
      </w:pPr>
      <w:r>
        <w:rPr>
          <w:rFonts w:ascii="Times New Roman" w:hAnsi="Times New Roman" w:cs="Times New Roman"/>
          <w:b/>
        </w:rPr>
        <w:br w:type="page"/>
      </w:r>
    </w:p>
    <w:p w14:paraId="6FCF9D0D" w14:textId="77777777" w:rsidR="002B41ED" w:rsidRPr="00F62D84" w:rsidRDefault="002B41ED" w:rsidP="00C5145D">
      <w:pPr>
        <w:ind w:left="2155" w:hanging="2155"/>
        <w:rPr>
          <w:rFonts w:ascii="Times New Roman" w:hAnsi="Times New Roman" w:cs="Times New Roman"/>
        </w:rPr>
      </w:pPr>
    </w:p>
    <w:p w14:paraId="6FCF9D0E" w14:textId="77777777" w:rsidR="00D41290" w:rsidRPr="00B06509" w:rsidRDefault="00D41290" w:rsidP="00734DEC">
      <w:pPr>
        <w:jc w:val="center"/>
        <w:rPr>
          <w:rFonts w:ascii="Times New Roman" w:hAnsi="Times New Roman" w:cs="Times New Roman"/>
          <w:b/>
          <w:sz w:val="28"/>
          <w:szCs w:val="28"/>
        </w:rPr>
      </w:pPr>
      <w:bookmarkStart w:id="1" w:name="_Toc219883670"/>
      <w:r w:rsidRPr="00B06509">
        <w:rPr>
          <w:rFonts w:ascii="Times New Roman" w:hAnsi="Times New Roman" w:cs="Times New Roman"/>
          <w:b/>
          <w:sz w:val="28"/>
          <w:szCs w:val="28"/>
        </w:rPr>
        <w:t>ABSTRACT</w:t>
      </w:r>
      <w:bookmarkEnd w:id="1"/>
    </w:p>
    <w:p w14:paraId="6FCF9D0F" w14:textId="77777777" w:rsidR="00E561B9" w:rsidRPr="00B06509" w:rsidRDefault="00E561B9" w:rsidP="009747DC">
      <w:pPr>
        <w:rPr>
          <w:rFonts w:ascii="Times New Roman" w:hAnsi="Times New Roman" w:cs="Times New Roman"/>
        </w:rPr>
      </w:pPr>
    </w:p>
    <w:p w14:paraId="6FCF9D10" w14:textId="77777777" w:rsidR="00082AB0" w:rsidRPr="00B06509" w:rsidRDefault="00082AB0" w:rsidP="009747DC">
      <w:pPr>
        <w:rPr>
          <w:rFonts w:ascii="Times New Roman" w:hAnsi="Times New Roman" w:cs="Times New Roman"/>
        </w:rPr>
      </w:pPr>
      <w:r w:rsidRPr="00B06509">
        <w:rPr>
          <w:rFonts w:ascii="Times New Roman" w:hAnsi="Times New Roman" w:cs="Times New Roman"/>
        </w:rPr>
        <w:t xml:space="preserve">Η περίληψη, η επιστημονική περιοχή και οι </w:t>
      </w:r>
      <w:r w:rsidR="002739BD" w:rsidRPr="00B06509">
        <w:rPr>
          <w:rFonts w:ascii="Times New Roman" w:hAnsi="Times New Roman" w:cs="Times New Roman"/>
        </w:rPr>
        <w:t>λέξεις κλειδιά στα α</w:t>
      </w:r>
      <w:r w:rsidRPr="00B06509">
        <w:rPr>
          <w:rFonts w:ascii="Times New Roman" w:hAnsi="Times New Roman" w:cs="Times New Roman"/>
        </w:rPr>
        <w:t>γγλικά</w:t>
      </w:r>
      <w:r w:rsidR="00A51DEB" w:rsidRPr="00B06509">
        <w:rPr>
          <w:rFonts w:ascii="Times New Roman" w:hAnsi="Times New Roman" w:cs="Times New Roman"/>
        </w:rPr>
        <w:t xml:space="preserve"> </w:t>
      </w:r>
      <w:r w:rsidR="00814451" w:rsidRPr="00B06509">
        <w:rPr>
          <w:rFonts w:ascii="Times New Roman" w:hAnsi="Times New Roman" w:cs="Times New Roman"/>
        </w:rPr>
        <w:t>δ</w:t>
      </w:r>
      <w:r w:rsidR="004B38A5" w:rsidRPr="00B06509">
        <w:rPr>
          <w:rFonts w:ascii="Times New Roman" w:hAnsi="Times New Roman" w:cs="Times New Roman"/>
        </w:rPr>
        <w:t xml:space="preserve">εν θα πρέπει να </w:t>
      </w:r>
      <w:r w:rsidR="00814451" w:rsidRPr="00B06509">
        <w:rPr>
          <w:rFonts w:ascii="Times New Roman" w:hAnsi="Times New Roman" w:cs="Times New Roman"/>
        </w:rPr>
        <w:t>υπερβαίνουν</w:t>
      </w:r>
      <w:r w:rsidR="004B38A5" w:rsidRPr="00B06509">
        <w:rPr>
          <w:rFonts w:ascii="Times New Roman" w:hAnsi="Times New Roman" w:cs="Times New Roman"/>
        </w:rPr>
        <w:t xml:space="preserve"> τη </w:t>
      </w:r>
      <w:r w:rsidR="00FF7768" w:rsidRPr="00B06509">
        <w:rPr>
          <w:rFonts w:ascii="Times New Roman" w:hAnsi="Times New Roman" w:cs="Times New Roman"/>
        </w:rPr>
        <w:t>μι</w:t>
      </w:r>
      <w:r w:rsidR="004B38A5" w:rsidRPr="00B06509">
        <w:rPr>
          <w:rFonts w:ascii="Times New Roman" w:hAnsi="Times New Roman" w:cs="Times New Roman"/>
        </w:rPr>
        <w:t xml:space="preserve">α σελίδα. </w:t>
      </w:r>
    </w:p>
    <w:p w14:paraId="6FCF9D11" w14:textId="77777777" w:rsidR="00E561B9" w:rsidRPr="00B06509" w:rsidRDefault="00E561B9" w:rsidP="009747DC">
      <w:pPr>
        <w:rPr>
          <w:rFonts w:ascii="Times New Roman" w:hAnsi="Times New Roman" w:cs="Times New Roman"/>
        </w:rPr>
      </w:pPr>
    </w:p>
    <w:p w14:paraId="6FCF9D12" w14:textId="77777777" w:rsidR="00814451" w:rsidRPr="00B06509" w:rsidRDefault="00814451" w:rsidP="009747DC">
      <w:pPr>
        <w:rPr>
          <w:rFonts w:ascii="Times New Roman" w:hAnsi="Times New Roman" w:cs="Times New Roman"/>
        </w:rPr>
      </w:pPr>
    </w:p>
    <w:p w14:paraId="6FCF9D13" w14:textId="77777777" w:rsidR="00814451" w:rsidRPr="00B06509" w:rsidRDefault="00814451" w:rsidP="009747DC">
      <w:pPr>
        <w:rPr>
          <w:rFonts w:ascii="Times New Roman" w:hAnsi="Times New Roman" w:cs="Times New Roman"/>
        </w:rPr>
      </w:pPr>
    </w:p>
    <w:p w14:paraId="6FCF9D14" w14:textId="77777777" w:rsidR="00814451" w:rsidRPr="00B06509" w:rsidRDefault="00814451" w:rsidP="009747DC">
      <w:pPr>
        <w:rPr>
          <w:rFonts w:ascii="Times New Roman" w:hAnsi="Times New Roman" w:cs="Times New Roman"/>
        </w:rPr>
      </w:pPr>
    </w:p>
    <w:p w14:paraId="6FCF9D15" w14:textId="77777777" w:rsidR="00814451" w:rsidRPr="00B06509" w:rsidRDefault="00814451" w:rsidP="009747DC">
      <w:pPr>
        <w:rPr>
          <w:rFonts w:ascii="Times New Roman" w:hAnsi="Times New Roman" w:cs="Times New Roman"/>
        </w:rPr>
      </w:pPr>
    </w:p>
    <w:p w14:paraId="6FCF9D16" w14:textId="77777777" w:rsidR="00814451" w:rsidRPr="00B06509" w:rsidRDefault="00814451" w:rsidP="009747DC">
      <w:pPr>
        <w:rPr>
          <w:rFonts w:ascii="Times New Roman" w:hAnsi="Times New Roman" w:cs="Times New Roman"/>
        </w:rPr>
      </w:pPr>
    </w:p>
    <w:p w14:paraId="6FCF9D17" w14:textId="77777777" w:rsidR="00814451" w:rsidRPr="00B06509" w:rsidRDefault="00814451" w:rsidP="009747DC">
      <w:pPr>
        <w:rPr>
          <w:rFonts w:ascii="Times New Roman" w:hAnsi="Times New Roman" w:cs="Times New Roman"/>
        </w:rPr>
      </w:pPr>
    </w:p>
    <w:p w14:paraId="6FCF9D18" w14:textId="77777777" w:rsidR="00814451" w:rsidRPr="00B06509" w:rsidRDefault="00814451" w:rsidP="009747DC">
      <w:pPr>
        <w:rPr>
          <w:rFonts w:ascii="Times New Roman" w:hAnsi="Times New Roman" w:cs="Times New Roman"/>
        </w:rPr>
      </w:pPr>
    </w:p>
    <w:p w14:paraId="6FCF9D19" w14:textId="77777777" w:rsidR="00814451" w:rsidRPr="00B06509" w:rsidRDefault="00814451" w:rsidP="009747DC">
      <w:pPr>
        <w:rPr>
          <w:rFonts w:ascii="Times New Roman" w:hAnsi="Times New Roman" w:cs="Times New Roman"/>
        </w:rPr>
      </w:pPr>
    </w:p>
    <w:p w14:paraId="6FCF9D1A" w14:textId="77777777" w:rsidR="00814451" w:rsidRPr="00B06509" w:rsidRDefault="00814451" w:rsidP="009747DC">
      <w:pPr>
        <w:rPr>
          <w:rFonts w:ascii="Times New Roman" w:hAnsi="Times New Roman" w:cs="Times New Roman"/>
        </w:rPr>
      </w:pPr>
    </w:p>
    <w:p w14:paraId="6FCF9D1B" w14:textId="77777777" w:rsidR="00814451" w:rsidRPr="00B06509" w:rsidRDefault="00814451" w:rsidP="009747DC">
      <w:pPr>
        <w:rPr>
          <w:rFonts w:ascii="Times New Roman" w:hAnsi="Times New Roman" w:cs="Times New Roman"/>
        </w:rPr>
      </w:pPr>
    </w:p>
    <w:p w14:paraId="6FCF9D1C" w14:textId="77777777" w:rsidR="00814451" w:rsidRPr="00B06509" w:rsidRDefault="00814451" w:rsidP="009747DC">
      <w:pPr>
        <w:rPr>
          <w:rFonts w:ascii="Times New Roman" w:hAnsi="Times New Roman" w:cs="Times New Roman"/>
        </w:rPr>
      </w:pPr>
    </w:p>
    <w:p w14:paraId="6FCF9D1D" w14:textId="77777777" w:rsidR="00814451" w:rsidRPr="00B06509" w:rsidRDefault="00814451" w:rsidP="009747DC">
      <w:pPr>
        <w:rPr>
          <w:rFonts w:ascii="Times New Roman" w:hAnsi="Times New Roman" w:cs="Times New Roman"/>
        </w:rPr>
      </w:pPr>
    </w:p>
    <w:p w14:paraId="6FCF9D1E" w14:textId="77777777" w:rsidR="00E561B9" w:rsidRPr="00B06509" w:rsidRDefault="00E561B9" w:rsidP="009747DC">
      <w:pPr>
        <w:rPr>
          <w:rFonts w:ascii="Times New Roman" w:hAnsi="Times New Roman" w:cs="Times New Roman"/>
        </w:rPr>
      </w:pPr>
    </w:p>
    <w:p w14:paraId="6FCF9D1F" w14:textId="77777777" w:rsidR="00E561B9" w:rsidRPr="00B06509" w:rsidRDefault="00E561B9" w:rsidP="009747DC">
      <w:pPr>
        <w:rPr>
          <w:rFonts w:ascii="Times New Roman" w:hAnsi="Times New Roman" w:cs="Times New Roman"/>
        </w:rPr>
      </w:pPr>
    </w:p>
    <w:p w14:paraId="6FCF9D20" w14:textId="77777777" w:rsidR="00E561B9" w:rsidRPr="00B06509" w:rsidRDefault="00E561B9" w:rsidP="009747DC">
      <w:pPr>
        <w:rPr>
          <w:rFonts w:ascii="Times New Roman" w:hAnsi="Times New Roman" w:cs="Times New Roman"/>
        </w:rPr>
      </w:pPr>
    </w:p>
    <w:p w14:paraId="6FCF9D21" w14:textId="77777777" w:rsidR="00E561B9" w:rsidRPr="00B06509" w:rsidRDefault="00E561B9" w:rsidP="009747DC">
      <w:pPr>
        <w:rPr>
          <w:rFonts w:ascii="Times New Roman" w:hAnsi="Times New Roman" w:cs="Times New Roman"/>
        </w:rPr>
      </w:pPr>
    </w:p>
    <w:p w14:paraId="6FCF9D22" w14:textId="77777777" w:rsidR="00E561B9" w:rsidRPr="00B06509" w:rsidRDefault="00E561B9" w:rsidP="009747DC">
      <w:pPr>
        <w:rPr>
          <w:rFonts w:ascii="Times New Roman" w:hAnsi="Times New Roman" w:cs="Times New Roman"/>
        </w:rPr>
      </w:pPr>
    </w:p>
    <w:p w14:paraId="6FCF9D23" w14:textId="77777777" w:rsidR="00E561B9" w:rsidRPr="00B06509" w:rsidRDefault="00E561B9" w:rsidP="009747DC">
      <w:pPr>
        <w:rPr>
          <w:rFonts w:ascii="Times New Roman" w:hAnsi="Times New Roman" w:cs="Times New Roman"/>
        </w:rPr>
      </w:pPr>
    </w:p>
    <w:p w14:paraId="6FCF9D24" w14:textId="77777777" w:rsidR="00D41290" w:rsidRPr="00B06509" w:rsidRDefault="00D41290" w:rsidP="009747DC">
      <w:pPr>
        <w:rPr>
          <w:rFonts w:ascii="Times New Roman" w:hAnsi="Times New Roman" w:cs="Times New Roman"/>
          <w:lang w:val="en-US"/>
        </w:rPr>
      </w:pPr>
      <w:r w:rsidRPr="00B06509">
        <w:rPr>
          <w:rFonts w:ascii="Times New Roman" w:hAnsi="Times New Roman" w:cs="Times New Roman"/>
          <w:b/>
          <w:lang w:val="en-US"/>
        </w:rPr>
        <w:t>SUBJECT AREA</w:t>
      </w:r>
      <w:r w:rsidRPr="00B06509">
        <w:rPr>
          <w:rFonts w:ascii="Times New Roman" w:hAnsi="Times New Roman" w:cs="Times New Roman"/>
          <w:lang w:val="en-US"/>
        </w:rPr>
        <w:t xml:space="preserve">: </w:t>
      </w:r>
      <w:r w:rsidR="00814451" w:rsidRPr="00B06509">
        <w:rPr>
          <w:rFonts w:ascii="Times New Roman" w:hAnsi="Times New Roman" w:cs="Times New Roman"/>
          <w:lang w:val="en-US"/>
        </w:rPr>
        <w:t>Chemical Process Simulations</w:t>
      </w:r>
    </w:p>
    <w:p w14:paraId="6FCF9D25" w14:textId="77777777" w:rsidR="00A51DEB" w:rsidRPr="009A6D89" w:rsidRDefault="00D41290" w:rsidP="00C5145D">
      <w:pPr>
        <w:ind w:left="1531" w:hanging="1531"/>
        <w:jc w:val="left"/>
        <w:rPr>
          <w:rFonts w:ascii="Times New Roman" w:hAnsi="Times New Roman" w:cs="Times New Roman"/>
          <w:lang w:val="en-US"/>
        </w:rPr>
      </w:pPr>
      <w:r w:rsidRPr="00B06509">
        <w:rPr>
          <w:rFonts w:ascii="Times New Roman" w:hAnsi="Times New Roman" w:cs="Times New Roman"/>
          <w:b/>
          <w:lang w:val="en-US"/>
        </w:rPr>
        <w:t>KEYWORDS</w:t>
      </w:r>
      <w:r w:rsidR="00814451" w:rsidRPr="00B06509">
        <w:rPr>
          <w:rFonts w:ascii="Times New Roman" w:hAnsi="Times New Roman" w:cs="Times New Roman"/>
          <w:lang w:val="en-US"/>
        </w:rPr>
        <w:t xml:space="preserve">: fractional distillation, </w:t>
      </w:r>
      <w:r w:rsidR="00D04ADC" w:rsidRPr="00B06509">
        <w:rPr>
          <w:rFonts w:ascii="Times New Roman" w:hAnsi="Times New Roman" w:cs="Times New Roman"/>
          <w:lang w:val="en-US"/>
        </w:rPr>
        <w:t xml:space="preserve">atmospheric distillation, </w:t>
      </w:r>
      <w:r w:rsidR="00814451" w:rsidRPr="00B06509">
        <w:rPr>
          <w:rFonts w:ascii="Times New Roman" w:hAnsi="Times New Roman" w:cs="Times New Roman"/>
          <w:lang w:val="en-US"/>
        </w:rPr>
        <w:t xml:space="preserve">crude oil, Aspen simulator, </w:t>
      </w:r>
      <w:r w:rsidR="00D04ADC" w:rsidRPr="00B06509">
        <w:rPr>
          <w:rFonts w:ascii="Times New Roman" w:hAnsi="Times New Roman" w:cs="Times New Roman"/>
          <w:lang w:val="en-US"/>
        </w:rPr>
        <w:t>industrial</w:t>
      </w:r>
      <w:r w:rsidR="00814451" w:rsidRPr="00B06509">
        <w:rPr>
          <w:rFonts w:ascii="Times New Roman" w:hAnsi="Times New Roman" w:cs="Times New Roman"/>
          <w:lang w:val="en-US"/>
        </w:rPr>
        <w:t xml:space="preserve"> process modeling</w:t>
      </w:r>
    </w:p>
    <w:p w14:paraId="6FCF9D26" w14:textId="77777777" w:rsidR="002B41ED" w:rsidRPr="009A6D89" w:rsidRDefault="002B41ED">
      <w:pPr>
        <w:spacing w:before="0" w:after="0" w:line="240" w:lineRule="auto"/>
        <w:jc w:val="left"/>
        <w:rPr>
          <w:rFonts w:ascii="Times New Roman" w:hAnsi="Times New Roman" w:cs="Times New Roman"/>
          <w:b/>
          <w:lang w:val="en-US"/>
        </w:rPr>
      </w:pPr>
      <w:r w:rsidRPr="009A6D89">
        <w:rPr>
          <w:rFonts w:ascii="Times New Roman" w:hAnsi="Times New Roman" w:cs="Times New Roman"/>
          <w:b/>
          <w:lang w:val="en-US"/>
        </w:rPr>
        <w:br w:type="page"/>
      </w:r>
    </w:p>
    <w:p w14:paraId="6FCF9D27" w14:textId="77777777" w:rsidR="00A34316" w:rsidRPr="00B06509" w:rsidRDefault="00A34316" w:rsidP="00A34316">
      <w:pPr>
        <w:jc w:val="center"/>
        <w:rPr>
          <w:rFonts w:ascii="Times New Roman" w:hAnsi="Times New Roman" w:cs="Times New Roman"/>
          <w:b/>
          <w:sz w:val="28"/>
          <w:szCs w:val="28"/>
        </w:rPr>
      </w:pPr>
      <w:r w:rsidRPr="00B06509">
        <w:rPr>
          <w:rFonts w:ascii="Times New Roman" w:hAnsi="Times New Roman" w:cs="Times New Roman"/>
          <w:b/>
          <w:sz w:val="28"/>
          <w:szCs w:val="28"/>
        </w:rPr>
        <w:lastRenderedPageBreak/>
        <w:t>ΕΥΧΑΡΙΣΤΙΕΣ</w:t>
      </w:r>
    </w:p>
    <w:p w14:paraId="6FCF9D28" w14:textId="77777777" w:rsidR="00A34316" w:rsidRPr="00B06509" w:rsidRDefault="00A34316" w:rsidP="00A34316">
      <w:pPr>
        <w:jc w:val="center"/>
        <w:rPr>
          <w:rFonts w:ascii="Times New Roman" w:hAnsi="Times New Roman" w:cs="Times New Roman"/>
          <w:b/>
        </w:rPr>
      </w:pPr>
    </w:p>
    <w:p w14:paraId="6FCF9D29" w14:textId="77777777" w:rsidR="00A34316" w:rsidRPr="00B06509" w:rsidRDefault="00A34316" w:rsidP="00A34316">
      <w:pPr>
        <w:rPr>
          <w:rFonts w:ascii="Times New Roman" w:eastAsia="Times New Roman" w:hAnsi="Times New Roman" w:cs="Times New Roman"/>
          <w:lang w:eastAsia="el-GR"/>
        </w:rPr>
      </w:pPr>
      <w:r w:rsidRPr="00B06509">
        <w:rPr>
          <w:rFonts w:ascii="Times New Roman" w:eastAsia="Times New Roman" w:hAnsi="Times New Roman" w:cs="Times New Roman"/>
          <w:lang w:eastAsia="el-GR"/>
        </w:rPr>
        <w:t xml:space="preserve">Για τη διεκπεραίωση της παρούσας </w:t>
      </w:r>
      <w:r w:rsidR="00297339" w:rsidRPr="00B06509">
        <w:rPr>
          <w:rFonts w:ascii="Times New Roman" w:eastAsia="Times New Roman" w:hAnsi="Times New Roman" w:cs="Times New Roman"/>
          <w:lang w:eastAsia="el-GR"/>
        </w:rPr>
        <w:t>πτυχιακής εργασίας</w:t>
      </w:r>
      <w:r w:rsidRPr="00B06509">
        <w:rPr>
          <w:rFonts w:ascii="Times New Roman" w:eastAsia="Times New Roman" w:hAnsi="Times New Roman" w:cs="Times New Roman"/>
          <w:lang w:eastAsia="el-GR"/>
        </w:rPr>
        <w:t xml:space="preserve">, θα </w:t>
      </w:r>
      <w:r w:rsidR="007D14FA" w:rsidRPr="00B06509">
        <w:rPr>
          <w:rFonts w:ascii="Times New Roman" w:eastAsia="Times New Roman" w:hAnsi="Times New Roman" w:cs="Times New Roman"/>
          <w:lang w:eastAsia="el-GR"/>
        </w:rPr>
        <w:t xml:space="preserve">ήθελα </w:t>
      </w:r>
      <w:r w:rsidRPr="00B06509">
        <w:rPr>
          <w:rFonts w:ascii="Times New Roman" w:eastAsia="Times New Roman" w:hAnsi="Times New Roman" w:cs="Times New Roman"/>
          <w:lang w:eastAsia="el-GR"/>
        </w:rPr>
        <w:t>να ευχαριστήσ</w:t>
      </w:r>
      <w:r w:rsidR="007D14FA" w:rsidRPr="00B06509">
        <w:rPr>
          <w:rFonts w:ascii="Times New Roman" w:eastAsia="Times New Roman" w:hAnsi="Times New Roman" w:cs="Times New Roman"/>
          <w:lang w:eastAsia="el-GR"/>
        </w:rPr>
        <w:t>ω</w:t>
      </w:r>
      <w:r w:rsidR="00297339" w:rsidRPr="00B06509">
        <w:rPr>
          <w:rFonts w:ascii="Times New Roman" w:eastAsia="Times New Roman" w:hAnsi="Times New Roman" w:cs="Times New Roman"/>
          <w:lang w:eastAsia="el-GR"/>
        </w:rPr>
        <w:t>…</w:t>
      </w:r>
    </w:p>
    <w:p w14:paraId="6FCF9D2A" w14:textId="77777777" w:rsidR="00C31E64" w:rsidRPr="00B06509" w:rsidRDefault="00C31E64" w:rsidP="00734DEC">
      <w:pPr>
        <w:jc w:val="right"/>
        <w:rPr>
          <w:rFonts w:ascii="Times New Roman" w:hAnsi="Times New Roman" w:cs="Times New Roman"/>
          <w:b/>
        </w:rPr>
      </w:pPr>
    </w:p>
    <w:p w14:paraId="6FCF9D2B" w14:textId="77777777" w:rsidR="00685974" w:rsidRPr="00B06509" w:rsidRDefault="00685974" w:rsidP="009747DC">
      <w:pPr>
        <w:rPr>
          <w:rFonts w:ascii="Times New Roman" w:hAnsi="Times New Roman" w:cs="Times New Roman"/>
        </w:rPr>
      </w:pPr>
    </w:p>
    <w:p w14:paraId="6FCF9D2C" w14:textId="77777777" w:rsidR="00CD6855" w:rsidRPr="00B06509" w:rsidRDefault="0093569E" w:rsidP="001752C7">
      <w:pPr>
        <w:spacing w:before="0" w:after="0" w:line="240" w:lineRule="auto"/>
        <w:jc w:val="center"/>
        <w:rPr>
          <w:rFonts w:ascii="Times New Roman" w:eastAsia="Times New Roman" w:hAnsi="Times New Roman" w:cs="Times New Roman"/>
          <w:b/>
          <w:sz w:val="28"/>
          <w:szCs w:val="28"/>
          <w:lang w:eastAsia="el-GR"/>
        </w:rPr>
      </w:pPr>
      <w:r>
        <w:br w:type="page"/>
      </w:r>
      <w:bookmarkStart w:id="2" w:name="_Toc219883671"/>
      <w:r w:rsidR="00CD6855" w:rsidRPr="00B06509">
        <w:rPr>
          <w:rFonts w:ascii="Times New Roman" w:eastAsia="Times New Roman" w:hAnsi="Times New Roman" w:cs="Times New Roman"/>
          <w:b/>
          <w:sz w:val="28"/>
          <w:szCs w:val="28"/>
          <w:lang w:eastAsia="el-GR"/>
        </w:rPr>
        <w:lastRenderedPageBreak/>
        <w:t>ΠΕΡΙΕΧΟΜΕΝΑ</w:t>
      </w:r>
      <w:bookmarkEnd w:id="2"/>
    </w:p>
    <w:p w14:paraId="6FCF9D2D" w14:textId="77777777" w:rsidR="00A51DEB" w:rsidRPr="00B06509" w:rsidRDefault="00A51DEB" w:rsidP="00A51DEB">
      <w:pPr>
        <w:rPr>
          <w:rFonts w:ascii="Times New Roman" w:hAnsi="Times New Roman" w:cs="Times New Roman"/>
        </w:rPr>
      </w:pPr>
    </w:p>
    <w:p w14:paraId="06254AED" w14:textId="240715C9" w:rsidR="001A7B05" w:rsidRDefault="008167B3">
      <w:pPr>
        <w:pStyle w:val="TOC1"/>
        <w:rPr>
          <w:rFonts w:asciiTheme="minorHAnsi" w:eastAsiaTheme="minorEastAsia" w:hAnsiTheme="minorHAnsi" w:cstheme="minorBidi"/>
          <w:b w:val="0"/>
          <w:sz w:val="22"/>
          <w:szCs w:val="22"/>
          <w:lang w:eastAsia="el-GR" w:bidi="ar-SA"/>
        </w:rPr>
      </w:pPr>
      <w:r w:rsidRPr="00B06509">
        <w:rPr>
          <w:rFonts w:ascii="Times New Roman" w:hAnsi="Times New Roman" w:cs="Times New Roman"/>
        </w:rPr>
        <w:fldChar w:fldCharType="begin"/>
      </w:r>
      <w:r w:rsidR="00A51DEB" w:rsidRPr="00B06509">
        <w:rPr>
          <w:rFonts w:ascii="Times New Roman" w:hAnsi="Times New Roman" w:cs="Times New Roman"/>
        </w:rPr>
        <w:instrText xml:space="preserve"> TOC \o "1-3" \h \z </w:instrText>
      </w:r>
      <w:r w:rsidRPr="00B06509">
        <w:rPr>
          <w:rFonts w:ascii="Times New Roman" w:hAnsi="Times New Roman" w:cs="Times New Roman"/>
        </w:rPr>
        <w:fldChar w:fldCharType="separate"/>
      </w:r>
      <w:hyperlink w:anchor="_Toc50565130" w:history="1">
        <w:r w:rsidR="001A7B05" w:rsidRPr="00156784">
          <w:rPr>
            <w:rStyle w:val="Hyperlink"/>
            <w:rFonts w:ascii="Times New Roman" w:hAnsi="Times New Roman" w:cs="Times New Roman"/>
          </w:rPr>
          <w:t>ΠΡΟΛΟΓΟΣ</w:t>
        </w:r>
        <w:r w:rsidR="001A7B05">
          <w:rPr>
            <w:webHidden/>
          </w:rPr>
          <w:tab/>
        </w:r>
        <w:r w:rsidR="001A7B05">
          <w:rPr>
            <w:webHidden/>
          </w:rPr>
          <w:fldChar w:fldCharType="begin"/>
        </w:r>
        <w:r w:rsidR="001A7B05">
          <w:rPr>
            <w:webHidden/>
          </w:rPr>
          <w:instrText xml:space="preserve"> PAGEREF _Toc50565130 \h </w:instrText>
        </w:r>
        <w:r w:rsidR="001A7B05">
          <w:rPr>
            <w:webHidden/>
          </w:rPr>
        </w:r>
        <w:r w:rsidR="001A7B05">
          <w:rPr>
            <w:webHidden/>
          </w:rPr>
          <w:fldChar w:fldCharType="separate"/>
        </w:r>
        <w:r w:rsidR="001A7B05">
          <w:rPr>
            <w:webHidden/>
          </w:rPr>
          <w:t>10</w:t>
        </w:r>
        <w:r w:rsidR="001A7B05">
          <w:rPr>
            <w:webHidden/>
          </w:rPr>
          <w:fldChar w:fldCharType="end"/>
        </w:r>
      </w:hyperlink>
    </w:p>
    <w:p w14:paraId="5FB822CA" w14:textId="02BB95F8" w:rsidR="001A7B05" w:rsidRDefault="00000000">
      <w:pPr>
        <w:pStyle w:val="TOC1"/>
        <w:tabs>
          <w:tab w:val="left" w:pos="480"/>
        </w:tabs>
        <w:rPr>
          <w:rFonts w:asciiTheme="minorHAnsi" w:eastAsiaTheme="minorEastAsia" w:hAnsiTheme="minorHAnsi" w:cstheme="minorBidi"/>
          <w:b w:val="0"/>
          <w:sz w:val="22"/>
          <w:szCs w:val="22"/>
          <w:lang w:eastAsia="el-GR" w:bidi="ar-SA"/>
        </w:rPr>
      </w:pPr>
      <w:hyperlink w:anchor="_Toc50565131" w:history="1">
        <w:r w:rsidR="001A7B05" w:rsidRPr="00156784">
          <w:rPr>
            <w:rStyle w:val="Hyperlink"/>
            <w:rFonts w:ascii="Times New Roman" w:hAnsi="Times New Roman" w:cs="Times New Roman"/>
            <w:lang w:val="en-US"/>
          </w:rPr>
          <w:t>1.</w:t>
        </w:r>
        <w:r w:rsidR="001A7B05">
          <w:rPr>
            <w:rFonts w:asciiTheme="minorHAnsi" w:eastAsiaTheme="minorEastAsia" w:hAnsiTheme="minorHAnsi" w:cstheme="minorBidi"/>
            <w:b w:val="0"/>
            <w:sz w:val="22"/>
            <w:szCs w:val="22"/>
            <w:lang w:eastAsia="el-GR" w:bidi="ar-SA"/>
          </w:rPr>
          <w:tab/>
        </w:r>
        <w:r w:rsidR="001A7B05" w:rsidRPr="00156784">
          <w:rPr>
            <w:rStyle w:val="Hyperlink"/>
            <w:rFonts w:ascii="Times New Roman" w:hAnsi="Times New Roman" w:cs="Times New Roman"/>
          </w:rPr>
          <w:t xml:space="preserve">ΚΕΦΑΛΑΙΟ </w:t>
        </w:r>
        <w:r w:rsidR="001A7B05" w:rsidRPr="00156784">
          <w:rPr>
            <w:rStyle w:val="Hyperlink"/>
            <w:rFonts w:ascii="Times New Roman" w:hAnsi="Times New Roman" w:cs="Times New Roman"/>
            <w:lang w:val="en-US"/>
          </w:rPr>
          <w:t>1</w:t>
        </w:r>
        <w:r w:rsidR="001A7B05" w:rsidRPr="00156784">
          <w:rPr>
            <w:rStyle w:val="Hyperlink"/>
            <w:rFonts w:ascii="Times New Roman" w:hAnsi="Times New Roman" w:cs="Times New Roman"/>
          </w:rPr>
          <w:t xml:space="preserve"> ΟΡΓΑΝΟΛΟΓΙΑ - ΠΡΟΣΟΜΟΙΩΤΗΣ</w:t>
        </w:r>
        <w:r w:rsidR="001A7B05">
          <w:rPr>
            <w:webHidden/>
          </w:rPr>
          <w:tab/>
        </w:r>
        <w:r w:rsidR="001A7B05">
          <w:rPr>
            <w:webHidden/>
          </w:rPr>
          <w:fldChar w:fldCharType="begin"/>
        </w:r>
        <w:r w:rsidR="001A7B05">
          <w:rPr>
            <w:webHidden/>
          </w:rPr>
          <w:instrText xml:space="preserve"> PAGEREF _Toc50565131 \h </w:instrText>
        </w:r>
        <w:r w:rsidR="001A7B05">
          <w:rPr>
            <w:webHidden/>
          </w:rPr>
        </w:r>
        <w:r w:rsidR="001A7B05">
          <w:rPr>
            <w:webHidden/>
          </w:rPr>
          <w:fldChar w:fldCharType="separate"/>
        </w:r>
        <w:r w:rsidR="001A7B05">
          <w:rPr>
            <w:webHidden/>
          </w:rPr>
          <w:t>11</w:t>
        </w:r>
        <w:r w:rsidR="001A7B05">
          <w:rPr>
            <w:webHidden/>
          </w:rPr>
          <w:fldChar w:fldCharType="end"/>
        </w:r>
      </w:hyperlink>
    </w:p>
    <w:p w14:paraId="361B7E2B" w14:textId="30481F57" w:rsidR="001A7B05" w:rsidRDefault="00000000">
      <w:pPr>
        <w:pStyle w:val="TOC2"/>
        <w:tabs>
          <w:tab w:val="left" w:pos="880"/>
          <w:tab w:val="right" w:leader="dot" w:pos="9345"/>
        </w:tabs>
        <w:rPr>
          <w:rFonts w:asciiTheme="minorHAnsi" w:eastAsiaTheme="minorEastAsia" w:hAnsiTheme="minorHAnsi" w:cstheme="minorBidi"/>
          <w:noProof/>
          <w:sz w:val="22"/>
          <w:szCs w:val="22"/>
          <w:lang w:eastAsia="el-GR"/>
        </w:rPr>
      </w:pPr>
      <w:hyperlink w:anchor="_Toc50565132" w:history="1">
        <w:r w:rsidR="001A7B05" w:rsidRPr="00156784">
          <w:rPr>
            <w:rStyle w:val="Hyperlink"/>
            <w:rFonts w:ascii="Times New Roman" w:hAnsi="Times New Roman" w:cs="Times New Roman"/>
            <w:noProof/>
          </w:rPr>
          <w:t>1.1</w:t>
        </w:r>
        <w:r w:rsidR="001A7B05">
          <w:rPr>
            <w:rFonts w:asciiTheme="minorHAnsi" w:eastAsiaTheme="minorEastAsia" w:hAnsiTheme="minorHAnsi" w:cstheme="minorBidi"/>
            <w:noProof/>
            <w:sz w:val="22"/>
            <w:szCs w:val="22"/>
            <w:lang w:eastAsia="el-GR"/>
          </w:rPr>
          <w:tab/>
        </w:r>
        <w:r w:rsidR="001A7B05" w:rsidRPr="00156784">
          <w:rPr>
            <w:rStyle w:val="Hyperlink"/>
            <w:rFonts w:ascii="Times New Roman" w:hAnsi="Times New Roman" w:cs="Times New Roman"/>
            <w:noProof/>
          </w:rPr>
          <w:t>ΓΕΝΙΚΑ</w:t>
        </w:r>
        <w:r w:rsidR="001A7B05">
          <w:rPr>
            <w:noProof/>
            <w:webHidden/>
          </w:rPr>
          <w:tab/>
        </w:r>
        <w:r w:rsidR="001A7B05">
          <w:rPr>
            <w:noProof/>
            <w:webHidden/>
          </w:rPr>
          <w:fldChar w:fldCharType="begin"/>
        </w:r>
        <w:r w:rsidR="001A7B05">
          <w:rPr>
            <w:noProof/>
            <w:webHidden/>
          </w:rPr>
          <w:instrText xml:space="preserve"> PAGEREF _Toc50565132 \h </w:instrText>
        </w:r>
        <w:r w:rsidR="001A7B05">
          <w:rPr>
            <w:noProof/>
            <w:webHidden/>
          </w:rPr>
        </w:r>
        <w:r w:rsidR="001A7B05">
          <w:rPr>
            <w:noProof/>
            <w:webHidden/>
          </w:rPr>
          <w:fldChar w:fldCharType="separate"/>
        </w:r>
        <w:r w:rsidR="001A7B05">
          <w:rPr>
            <w:noProof/>
            <w:webHidden/>
          </w:rPr>
          <w:t>11</w:t>
        </w:r>
        <w:r w:rsidR="001A7B05">
          <w:rPr>
            <w:noProof/>
            <w:webHidden/>
          </w:rPr>
          <w:fldChar w:fldCharType="end"/>
        </w:r>
      </w:hyperlink>
    </w:p>
    <w:p w14:paraId="57C408D8" w14:textId="0ACBD8CF" w:rsidR="001A7B05" w:rsidRDefault="00000000">
      <w:pPr>
        <w:pStyle w:val="TOC2"/>
        <w:tabs>
          <w:tab w:val="left" w:pos="880"/>
          <w:tab w:val="right" w:leader="dot" w:pos="9345"/>
        </w:tabs>
        <w:rPr>
          <w:rFonts w:asciiTheme="minorHAnsi" w:eastAsiaTheme="minorEastAsia" w:hAnsiTheme="minorHAnsi" w:cstheme="minorBidi"/>
          <w:noProof/>
          <w:sz w:val="22"/>
          <w:szCs w:val="22"/>
          <w:lang w:eastAsia="el-GR"/>
        </w:rPr>
      </w:pPr>
      <w:hyperlink w:anchor="_Toc50565133" w:history="1">
        <w:r w:rsidR="001A7B05" w:rsidRPr="00156784">
          <w:rPr>
            <w:rStyle w:val="Hyperlink"/>
            <w:rFonts w:ascii="Times New Roman" w:hAnsi="Times New Roman" w:cs="Times New Roman"/>
            <w:noProof/>
          </w:rPr>
          <w:t>1.2</w:t>
        </w:r>
        <w:r w:rsidR="001A7B05">
          <w:rPr>
            <w:rFonts w:asciiTheme="minorHAnsi" w:eastAsiaTheme="minorEastAsia" w:hAnsiTheme="minorHAnsi" w:cstheme="minorBidi"/>
            <w:noProof/>
            <w:sz w:val="22"/>
            <w:szCs w:val="22"/>
            <w:lang w:eastAsia="el-GR"/>
          </w:rPr>
          <w:tab/>
        </w:r>
        <w:r w:rsidR="001A7B05" w:rsidRPr="00156784">
          <w:rPr>
            <w:rStyle w:val="Hyperlink"/>
            <w:rFonts w:ascii="Times New Roman" w:hAnsi="Times New Roman" w:cs="Times New Roman"/>
            <w:noProof/>
          </w:rPr>
          <w:t>ΧΗΜΙΚΟΣ ΑΝΤΙΔΡΑΣΤΗΡΑΣ ΔΙΑΛΕΙΠΟΝΤΟΣ ΕΡΓΟΥ</w:t>
        </w:r>
        <w:r w:rsidR="001A7B05">
          <w:rPr>
            <w:noProof/>
            <w:webHidden/>
          </w:rPr>
          <w:tab/>
        </w:r>
        <w:r w:rsidR="001A7B05">
          <w:rPr>
            <w:noProof/>
            <w:webHidden/>
          </w:rPr>
          <w:fldChar w:fldCharType="begin"/>
        </w:r>
        <w:r w:rsidR="001A7B05">
          <w:rPr>
            <w:noProof/>
            <w:webHidden/>
          </w:rPr>
          <w:instrText xml:space="preserve"> PAGEREF _Toc50565133 \h </w:instrText>
        </w:r>
        <w:r w:rsidR="001A7B05">
          <w:rPr>
            <w:noProof/>
            <w:webHidden/>
          </w:rPr>
        </w:r>
        <w:r w:rsidR="001A7B05">
          <w:rPr>
            <w:noProof/>
            <w:webHidden/>
          </w:rPr>
          <w:fldChar w:fldCharType="separate"/>
        </w:r>
        <w:r w:rsidR="001A7B05">
          <w:rPr>
            <w:noProof/>
            <w:webHidden/>
          </w:rPr>
          <w:t>11</w:t>
        </w:r>
        <w:r w:rsidR="001A7B05">
          <w:rPr>
            <w:noProof/>
            <w:webHidden/>
          </w:rPr>
          <w:fldChar w:fldCharType="end"/>
        </w:r>
      </w:hyperlink>
    </w:p>
    <w:p w14:paraId="16941C6A" w14:textId="69073980" w:rsidR="001A7B05" w:rsidRDefault="00000000">
      <w:pPr>
        <w:pStyle w:val="TOC3"/>
        <w:tabs>
          <w:tab w:val="left" w:pos="1320"/>
          <w:tab w:val="right" w:leader="dot" w:pos="9345"/>
        </w:tabs>
        <w:rPr>
          <w:rFonts w:asciiTheme="minorHAnsi" w:eastAsiaTheme="minorEastAsia" w:hAnsiTheme="minorHAnsi" w:cstheme="minorBidi"/>
          <w:noProof/>
          <w:sz w:val="22"/>
          <w:szCs w:val="22"/>
          <w:lang w:eastAsia="el-GR"/>
        </w:rPr>
      </w:pPr>
      <w:hyperlink w:anchor="_Toc50565134" w:history="1">
        <w:r w:rsidR="001A7B05" w:rsidRPr="00156784">
          <w:rPr>
            <w:rStyle w:val="Hyperlink"/>
            <w:rFonts w:ascii="Times New Roman" w:hAnsi="Times New Roman" w:cs="Times New Roman"/>
            <w:noProof/>
          </w:rPr>
          <w:t>1.2.1</w:t>
        </w:r>
        <w:r w:rsidR="001A7B05">
          <w:rPr>
            <w:rFonts w:asciiTheme="minorHAnsi" w:eastAsiaTheme="minorEastAsia" w:hAnsiTheme="minorHAnsi" w:cstheme="minorBidi"/>
            <w:noProof/>
            <w:sz w:val="22"/>
            <w:szCs w:val="22"/>
            <w:lang w:eastAsia="el-GR"/>
          </w:rPr>
          <w:tab/>
        </w:r>
        <w:r w:rsidR="001A7B05" w:rsidRPr="00156784">
          <w:rPr>
            <w:rStyle w:val="Hyperlink"/>
            <w:rFonts w:ascii="Times New Roman" w:hAnsi="Times New Roman" w:cs="Times New Roman"/>
            <w:noProof/>
          </w:rPr>
          <w:t>ΠΕΡΙΦΕΡΕΙΑΚΕΣ ΔΙΑΤΑΞΕΙΣ</w:t>
        </w:r>
        <w:r w:rsidR="001A7B05">
          <w:rPr>
            <w:noProof/>
            <w:webHidden/>
          </w:rPr>
          <w:tab/>
        </w:r>
        <w:r w:rsidR="001A7B05">
          <w:rPr>
            <w:noProof/>
            <w:webHidden/>
          </w:rPr>
          <w:fldChar w:fldCharType="begin"/>
        </w:r>
        <w:r w:rsidR="001A7B05">
          <w:rPr>
            <w:noProof/>
            <w:webHidden/>
          </w:rPr>
          <w:instrText xml:space="preserve"> PAGEREF _Toc50565134 \h </w:instrText>
        </w:r>
        <w:r w:rsidR="001A7B05">
          <w:rPr>
            <w:noProof/>
            <w:webHidden/>
          </w:rPr>
        </w:r>
        <w:r w:rsidR="001A7B05">
          <w:rPr>
            <w:noProof/>
            <w:webHidden/>
          </w:rPr>
          <w:fldChar w:fldCharType="separate"/>
        </w:r>
        <w:r w:rsidR="001A7B05">
          <w:rPr>
            <w:noProof/>
            <w:webHidden/>
          </w:rPr>
          <w:t>12</w:t>
        </w:r>
        <w:r w:rsidR="001A7B05">
          <w:rPr>
            <w:noProof/>
            <w:webHidden/>
          </w:rPr>
          <w:fldChar w:fldCharType="end"/>
        </w:r>
      </w:hyperlink>
    </w:p>
    <w:p w14:paraId="4B12CF18" w14:textId="1FC25361" w:rsidR="001A7B05" w:rsidRDefault="00000000">
      <w:pPr>
        <w:pStyle w:val="TOC2"/>
        <w:tabs>
          <w:tab w:val="left" w:pos="880"/>
          <w:tab w:val="right" w:leader="dot" w:pos="9345"/>
        </w:tabs>
        <w:rPr>
          <w:rFonts w:asciiTheme="minorHAnsi" w:eastAsiaTheme="minorEastAsia" w:hAnsiTheme="minorHAnsi" w:cstheme="minorBidi"/>
          <w:noProof/>
          <w:sz w:val="22"/>
          <w:szCs w:val="22"/>
          <w:lang w:eastAsia="el-GR"/>
        </w:rPr>
      </w:pPr>
      <w:hyperlink w:anchor="_Toc50565135" w:history="1">
        <w:r w:rsidR="001A7B05" w:rsidRPr="00156784">
          <w:rPr>
            <w:rStyle w:val="Hyperlink"/>
            <w:rFonts w:ascii="Times New Roman" w:hAnsi="Times New Roman" w:cs="Times New Roman"/>
            <w:noProof/>
          </w:rPr>
          <w:t>1.3</w:t>
        </w:r>
        <w:r w:rsidR="001A7B05">
          <w:rPr>
            <w:rFonts w:asciiTheme="minorHAnsi" w:eastAsiaTheme="minorEastAsia" w:hAnsiTheme="minorHAnsi" w:cstheme="minorBidi"/>
            <w:noProof/>
            <w:sz w:val="22"/>
            <w:szCs w:val="22"/>
            <w:lang w:eastAsia="el-GR"/>
          </w:rPr>
          <w:tab/>
        </w:r>
        <w:r w:rsidR="001A7B05" w:rsidRPr="00156784">
          <w:rPr>
            <w:rStyle w:val="Hyperlink"/>
            <w:rFonts w:ascii="Times New Roman" w:hAnsi="Times New Roman" w:cs="Times New Roman"/>
            <w:noProof/>
          </w:rPr>
          <w:t>ΑΕΡΙΟΣ ΧΡΩΜΑΤΟΓΡΑΦΟΣ</w:t>
        </w:r>
        <w:r w:rsidR="001A7B05" w:rsidRPr="00156784">
          <w:rPr>
            <w:rStyle w:val="Hyperlink"/>
            <w:rFonts w:ascii="Times New Roman" w:hAnsi="Times New Roman" w:cs="Times New Roman"/>
            <w:noProof/>
            <w:lang w:val="en-US"/>
          </w:rPr>
          <w:t xml:space="preserve"> / </w:t>
        </w:r>
        <w:r w:rsidR="001A7B05" w:rsidRPr="00156784">
          <w:rPr>
            <w:rStyle w:val="Hyperlink"/>
            <w:rFonts w:ascii="Times New Roman" w:hAnsi="Times New Roman" w:cs="Times New Roman"/>
            <w:noProof/>
          </w:rPr>
          <w:t>ΦΑΣΜΑΤΟΓΡΑΦΟΣ ΜΑΖΑΣ</w:t>
        </w:r>
        <w:r w:rsidR="001A7B05">
          <w:rPr>
            <w:noProof/>
            <w:webHidden/>
          </w:rPr>
          <w:tab/>
        </w:r>
        <w:r w:rsidR="001A7B05">
          <w:rPr>
            <w:noProof/>
            <w:webHidden/>
          </w:rPr>
          <w:fldChar w:fldCharType="begin"/>
        </w:r>
        <w:r w:rsidR="001A7B05">
          <w:rPr>
            <w:noProof/>
            <w:webHidden/>
          </w:rPr>
          <w:instrText xml:space="preserve"> PAGEREF _Toc50565135 \h </w:instrText>
        </w:r>
        <w:r w:rsidR="001A7B05">
          <w:rPr>
            <w:noProof/>
            <w:webHidden/>
          </w:rPr>
        </w:r>
        <w:r w:rsidR="001A7B05">
          <w:rPr>
            <w:noProof/>
            <w:webHidden/>
          </w:rPr>
          <w:fldChar w:fldCharType="separate"/>
        </w:r>
        <w:r w:rsidR="001A7B05">
          <w:rPr>
            <w:noProof/>
            <w:webHidden/>
          </w:rPr>
          <w:t>14</w:t>
        </w:r>
        <w:r w:rsidR="001A7B05">
          <w:rPr>
            <w:noProof/>
            <w:webHidden/>
          </w:rPr>
          <w:fldChar w:fldCharType="end"/>
        </w:r>
      </w:hyperlink>
    </w:p>
    <w:p w14:paraId="2B9FBB97" w14:textId="74935200" w:rsidR="001A7B05" w:rsidRDefault="00000000">
      <w:pPr>
        <w:pStyle w:val="TOC1"/>
        <w:tabs>
          <w:tab w:val="left" w:pos="480"/>
        </w:tabs>
        <w:rPr>
          <w:rFonts w:asciiTheme="minorHAnsi" w:eastAsiaTheme="minorEastAsia" w:hAnsiTheme="minorHAnsi" w:cstheme="minorBidi"/>
          <w:b w:val="0"/>
          <w:sz w:val="22"/>
          <w:szCs w:val="22"/>
          <w:lang w:eastAsia="el-GR" w:bidi="ar-SA"/>
        </w:rPr>
      </w:pPr>
      <w:hyperlink w:anchor="_Toc50565136" w:history="1">
        <w:r w:rsidR="001A7B05" w:rsidRPr="00156784">
          <w:rPr>
            <w:rStyle w:val="Hyperlink"/>
            <w:rFonts w:ascii="Times New Roman" w:hAnsi="Times New Roman" w:cs="Times New Roman"/>
          </w:rPr>
          <w:t>2.</w:t>
        </w:r>
        <w:r w:rsidR="001A7B05">
          <w:rPr>
            <w:rFonts w:asciiTheme="minorHAnsi" w:eastAsiaTheme="minorEastAsia" w:hAnsiTheme="minorHAnsi" w:cstheme="minorBidi"/>
            <w:b w:val="0"/>
            <w:sz w:val="22"/>
            <w:szCs w:val="22"/>
            <w:lang w:eastAsia="el-GR" w:bidi="ar-SA"/>
          </w:rPr>
          <w:tab/>
        </w:r>
        <w:r w:rsidR="001A7B05" w:rsidRPr="00156784">
          <w:rPr>
            <w:rStyle w:val="Hyperlink"/>
            <w:rFonts w:ascii="Times New Roman" w:hAnsi="Times New Roman" w:cs="Times New Roman"/>
          </w:rPr>
          <w:t>ΚΕΦΑΛΑΙΟ 2 ΠΑΡΑΤΗΡΗΣΕΙΣ ΜΟΡΦΟΠΟΙΗΣΗΣ ΠΤΥΧΙΑΚΩΝ ΕΡΓΑΣΙΩΝ</w:t>
        </w:r>
        <w:r w:rsidR="001A7B05">
          <w:rPr>
            <w:webHidden/>
          </w:rPr>
          <w:tab/>
        </w:r>
        <w:r w:rsidR="001A7B05">
          <w:rPr>
            <w:webHidden/>
          </w:rPr>
          <w:fldChar w:fldCharType="begin"/>
        </w:r>
        <w:r w:rsidR="001A7B05">
          <w:rPr>
            <w:webHidden/>
          </w:rPr>
          <w:instrText xml:space="preserve"> PAGEREF _Toc50565136 \h </w:instrText>
        </w:r>
        <w:r w:rsidR="001A7B05">
          <w:rPr>
            <w:webHidden/>
          </w:rPr>
        </w:r>
        <w:r w:rsidR="001A7B05">
          <w:rPr>
            <w:webHidden/>
          </w:rPr>
          <w:fldChar w:fldCharType="separate"/>
        </w:r>
        <w:r w:rsidR="001A7B05">
          <w:rPr>
            <w:webHidden/>
          </w:rPr>
          <w:t>16</w:t>
        </w:r>
        <w:r w:rsidR="001A7B05">
          <w:rPr>
            <w:webHidden/>
          </w:rPr>
          <w:fldChar w:fldCharType="end"/>
        </w:r>
      </w:hyperlink>
    </w:p>
    <w:p w14:paraId="29EC4A9A" w14:textId="4C315324" w:rsidR="001A7B05" w:rsidRDefault="00000000">
      <w:pPr>
        <w:pStyle w:val="TOC2"/>
        <w:tabs>
          <w:tab w:val="left" w:pos="880"/>
          <w:tab w:val="right" w:leader="dot" w:pos="9345"/>
        </w:tabs>
        <w:rPr>
          <w:rFonts w:asciiTheme="minorHAnsi" w:eastAsiaTheme="minorEastAsia" w:hAnsiTheme="minorHAnsi" w:cstheme="minorBidi"/>
          <w:noProof/>
          <w:sz w:val="22"/>
          <w:szCs w:val="22"/>
          <w:lang w:eastAsia="el-GR"/>
        </w:rPr>
      </w:pPr>
      <w:hyperlink w:anchor="_Toc50565137" w:history="1">
        <w:r w:rsidR="001A7B05" w:rsidRPr="00156784">
          <w:rPr>
            <w:rStyle w:val="Hyperlink"/>
            <w:rFonts w:ascii="Times New Roman" w:hAnsi="Times New Roman" w:cs="Times New Roman"/>
            <w:noProof/>
          </w:rPr>
          <w:t>2.1</w:t>
        </w:r>
        <w:r w:rsidR="001A7B05">
          <w:rPr>
            <w:rFonts w:asciiTheme="minorHAnsi" w:eastAsiaTheme="minorEastAsia" w:hAnsiTheme="minorHAnsi" w:cstheme="minorBidi"/>
            <w:noProof/>
            <w:sz w:val="22"/>
            <w:szCs w:val="22"/>
            <w:lang w:eastAsia="el-GR"/>
          </w:rPr>
          <w:tab/>
        </w:r>
        <w:r w:rsidR="001A7B05" w:rsidRPr="00156784">
          <w:rPr>
            <w:rStyle w:val="Hyperlink"/>
            <w:rFonts w:ascii="Times New Roman" w:hAnsi="Times New Roman" w:cs="Times New Roman"/>
            <w:noProof/>
          </w:rPr>
          <w:t>Άλλες παρατηρήσεις</w:t>
        </w:r>
        <w:r w:rsidR="001A7B05">
          <w:rPr>
            <w:noProof/>
            <w:webHidden/>
          </w:rPr>
          <w:tab/>
        </w:r>
        <w:r w:rsidR="001A7B05">
          <w:rPr>
            <w:noProof/>
            <w:webHidden/>
          </w:rPr>
          <w:fldChar w:fldCharType="begin"/>
        </w:r>
        <w:r w:rsidR="001A7B05">
          <w:rPr>
            <w:noProof/>
            <w:webHidden/>
          </w:rPr>
          <w:instrText xml:space="preserve"> PAGEREF _Toc50565137 \h </w:instrText>
        </w:r>
        <w:r w:rsidR="001A7B05">
          <w:rPr>
            <w:noProof/>
            <w:webHidden/>
          </w:rPr>
        </w:r>
        <w:r w:rsidR="001A7B05">
          <w:rPr>
            <w:noProof/>
            <w:webHidden/>
          </w:rPr>
          <w:fldChar w:fldCharType="separate"/>
        </w:r>
        <w:r w:rsidR="001A7B05">
          <w:rPr>
            <w:noProof/>
            <w:webHidden/>
          </w:rPr>
          <w:t>16</w:t>
        </w:r>
        <w:r w:rsidR="001A7B05">
          <w:rPr>
            <w:noProof/>
            <w:webHidden/>
          </w:rPr>
          <w:fldChar w:fldCharType="end"/>
        </w:r>
      </w:hyperlink>
    </w:p>
    <w:p w14:paraId="68F6B901" w14:textId="06C4C30A" w:rsidR="001A7B05" w:rsidRDefault="00000000">
      <w:pPr>
        <w:pStyle w:val="TOC2"/>
        <w:tabs>
          <w:tab w:val="left" w:pos="880"/>
          <w:tab w:val="right" w:leader="dot" w:pos="9345"/>
        </w:tabs>
        <w:rPr>
          <w:rFonts w:asciiTheme="minorHAnsi" w:eastAsiaTheme="minorEastAsia" w:hAnsiTheme="minorHAnsi" w:cstheme="minorBidi"/>
          <w:noProof/>
          <w:sz w:val="22"/>
          <w:szCs w:val="22"/>
          <w:lang w:eastAsia="el-GR"/>
        </w:rPr>
      </w:pPr>
      <w:hyperlink w:anchor="_Toc50565138" w:history="1">
        <w:r w:rsidR="001A7B05" w:rsidRPr="00156784">
          <w:rPr>
            <w:rStyle w:val="Hyperlink"/>
            <w:rFonts w:ascii="Times New Roman" w:hAnsi="Times New Roman" w:cs="Times New Roman"/>
            <w:noProof/>
          </w:rPr>
          <w:t>2.2</w:t>
        </w:r>
        <w:r w:rsidR="001A7B05">
          <w:rPr>
            <w:rFonts w:asciiTheme="minorHAnsi" w:eastAsiaTheme="minorEastAsia" w:hAnsiTheme="minorHAnsi" w:cstheme="minorBidi"/>
            <w:noProof/>
            <w:sz w:val="22"/>
            <w:szCs w:val="22"/>
            <w:lang w:eastAsia="el-GR"/>
          </w:rPr>
          <w:tab/>
        </w:r>
        <w:r w:rsidR="001A7B05" w:rsidRPr="00156784">
          <w:rPr>
            <w:rStyle w:val="Hyperlink"/>
            <w:rFonts w:ascii="Times New Roman" w:hAnsi="Times New Roman" w:cs="Times New Roman"/>
            <w:noProof/>
          </w:rPr>
          <w:t>Άλλες λεπτομέρειες για την κατάθεση πτυχιακών εργασιών</w:t>
        </w:r>
        <w:r w:rsidR="001A7B05">
          <w:rPr>
            <w:noProof/>
            <w:webHidden/>
          </w:rPr>
          <w:tab/>
        </w:r>
        <w:r w:rsidR="001A7B05">
          <w:rPr>
            <w:noProof/>
            <w:webHidden/>
          </w:rPr>
          <w:fldChar w:fldCharType="begin"/>
        </w:r>
        <w:r w:rsidR="001A7B05">
          <w:rPr>
            <w:noProof/>
            <w:webHidden/>
          </w:rPr>
          <w:instrText xml:space="preserve"> PAGEREF _Toc50565138 \h </w:instrText>
        </w:r>
        <w:r w:rsidR="001A7B05">
          <w:rPr>
            <w:noProof/>
            <w:webHidden/>
          </w:rPr>
        </w:r>
        <w:r w:rsidR="001A7B05">
          <w:rPr>
            <w:noProof/>
            <w:webHidden/>
          </w:rPr>
          <w:fldChar w:fldCharType="separate"/>
        </w:r>
        <w:r w:rsidR="001A7B05">
          <w:rPr>
            <w:noProof/>
            <w:webHidden/>
          </w:rPr>
          <w:t>16</w:t>
        </w:r>
        <w:r w:rsidR="001A7B05">
          <w:rPr>
            <w:noProof/>
            <w:webHidden/>
          </w:rPr>
          <w:fldChar w:fldCharType="end"/>
        </w:r>
      </w:hyperlink>
    </w:p>
    <w:p w14:paraId="5C244B01" w14:textId="180FBA64" w:rsidR="001A7B05" w:rsidRDefault="00000000">
      <w:pPr>
        <w:pStyle w:val="TOC1"/>
        <w:tabs>
          <w:tab w:val="left" w:pos="480"/>
        </w:tabs>
        <w:rPr>
          <w:rFonts w:asciiTheme="minorHAnsi" w:eastAsiaTheme="minorEastAsia" w:hAnsiTheme="minorHAnsi" w:cstheme="minorBidi"/>
          <w:b w:val="0"/>
          <w:sz w:val="22"/>
          <w:szCs w:val="22"/>
          <w:lang w:eastAsia="el-GR" w:bidi="ar-SA"/>
        </w:rPr>
      </w:pPr>
      <w:hyperlink w:anchor="_Toc50565139" w:history="1">
        <w:r w:rsidR="001A7B05" w:rsidRPr="00156784">
          <w:rPr>
            <w:rStyle w:val="Hyperlink"/>
            <w:rFonts w:ascii="Times New Roman" w:hAnsi="Times New Roman" w:cs="Times New Roman"/>
          </w:rPr>
          <w:t>3.</w:t>
        </w:r>
        <w:r w:rsidR="001A7B05">
          <w:rPr>
            <w:rFonts w:asciiTheme="minorHAnsi" w:eastAsiaTheme="minorEastAsia" w:hAnsiTheme="minorHAnsi" w:cstheme="minorBidi"/>
            <w:b w:val="0"/>
            <w:sz w:val="22"/>
            <w:szCs w:val="22"/>
            <w:lang w:eastAsia="el-GR" w:bidi="ar-SA"/>
          </w:rPr>
          <w:tab/>
        </w:r>
        <w:r w:rsidR="001A7B05" w:rsidRPr="00156784">
          <w:rPr>
            <w:rStyle w:val="Hyperlink"/>
            <w:rFonts w:ascii="Times New Roman" w:hAnsi="Times New Roman" w:cs="Times New Roman"/>
          </w:rPr>
          <w:t>ΠΙΝΑΚΑΣ ΟΡΟΛΟΓΙΑΣ</w:t>
        </w:r>
        <w:r w:rsidR="001A7B05">
          <w:rPr>
            <w:webHidden/>
          </w:rPr>
          <w:tab/>
        </w:r>
        <w:r w:rsidR="001A7B05">
          <w:rPr>
            <w:webHidden/>
          </w:rPr>
          <w:fldChar w:fldCharType="begin"/>
        </w:r>
        <w:r w:rsidR="001A7B05">
          <w:rPr>
            <w:webHidden/>
          </w:rPr>
          <w:instrText xml:space="preserve"> PAGEREF _Toc50565139 \h </w:instrText>
        </w:r>
        <w:r w:rsidR="001A7B05">
          <w:rPr>
            <w:webHidden/>
          </w:rPr>
        </w:r>
        <w:r w:rsidR="001A7B05">
          <w:rPr>
            <w:webHidden/>
          </w:rPr>
          <w:fldChar w:fldCharType="separate"/>
        </w:r>
        <w:r w:rsidR="001A7B05">
          <w:rPr>
            <w:webHidden/>
          </w:rPr>
          <w:t>18</w:t>
        </w:r>
        <w:r w:rsidR="001A7B05">
          <w:rPr>
            <w:webHidden/>
          </w:rPr>
          <w:fldChar w:fldCharType="end"/>
        </w:r>
      </w:hyperlink>
    </w:p>
    <w:p w14:paraId="775E57ED" w14:textId="41D358CA" w:rsidR="001A7B05" w:rsidRDefault="00000000">
      <w:pPr>
        <w:pStyle w:val="TOC1"/>
        <w:tabs>
          <w:tab w:val="left" w:pos="480"/>
        </w:tabs>
        <w:rPr>
          <w:rFonts w:asciiTheme="minorHAnsi" w:eastAsiaTheme="minorEastAsia" w:hAnsiTheme="minorHAnsi" w:cstheme="minorBidi"/>
          <w:b w:val="0"/>
          <w:sz w:val="22"/>
          <w:szCs w:val="22"/>
          <w:lang w:eastAsia="el-GR" w:bidi="ar-SA"/>
        </w:rPr>
      </w:pPr>
      <w:hyperlink w:anchor="_Toc50565140" w:history="1">
        <w:r w:rsidR="001A7B05" w:rsidRPr="00156784">
          <w:rPr>
            <w:rStyle w:val="Hyperlink"/>
            <w:rFonts w:ascii="Times New Roman" w:hAnsi="Times New Roman" w:cs="Times New Roman"/>
            <w:caps/>
          </w:rPr>
          <w:t>4.</w:t>
        </w:r>
        <w:r w:rsidR="001A7B05">
          <w:rPr>
            <w:rFonts w:asciiTheme="minorHAnsi" w:eastAsiaTheme="minorEastAsia" w:hAnsiTheme="minorHAnsi" w:cstheme="minorBidi"/>
            <w:b w:val="0"/>
            <w:sz w:val="22"/>
            <w:szCs w:val="22"/>
            <w:lang w:eastAsia="el-GR" w:bidi="ar-SA"/>
          </w:rPr>
          <w:tab/>
        </w:r>
        <w:r w:rsidR="001A7B05" w:rsidRPr="00156784">
          <w:rPr>
            <w:rStyle w:val="Hyperlink"/>
            <w:rFonts w:ascii="Times New Roman" w:hAnsi="Times New Roman" w:cs="Times New Roman"/>
            <w:caps/>
          </w:rPr>
          <w:t>Συντμήσεις – Αρκτικόλεξα – Ακρωνύμια</w:t>
        </w:r>
        <w:r w:rsidR="001A7B05">
          <w:rPr>
            <w:webHidden/>
          </w:rPr>
          <w:tab/>
        </w:r>
        <w:r w:rsidR="001A7B05">
          <w:rPr>
            <w:webHidden/>
          </w:rPr>
          <w:fldChar w:fldCharType="begin"/>
        </w:r>
        <w:r w:rsidR="001A7B05">
          <w:rPr>
            <w:webHidden/>
          </w:rPr>
          <w:instrText xml:space="preserve"> PAGEREF _Toc50565140 \h </w:instrText>
        </w:r>
        <w:r w:rsidR="001A7B05">
          <w:rPr>
            <w:webHidden/>
          </w:rPr>
        </w:r>
        <w:r w:rsidR="001A7B05">
          <w:rPr>
            <w:webHidden/>
          </w:rPr>
          <w:fldChar w:fldCharType="separate"/>
        </w:r>
        <w:r w:rsidR="001A7B05">
          <w:rPr>
            <w:webHidden/>
          </w:rPr>
          <w:t>19</w:t>
        </w:r>
        <w:r w:rsidR="001A7B05">
          <w:rPr>
            <w:webHidden/>
          </w:rPr>
          <w:fldChar w:fldCharType="end"/>
        </w:r>
      </w:hyperlink>
    </w:p>
    <w:p w14:paraId="796014E2" w14:textId="3A1B2FBD" w:rsidR="001A7B05" w:rsidRDefault="00000000">
      <w:pPr>
        <w:pStyle w:val="TOC1"/>
        <w:tabs>
          <w:tab w:val="left" w:pos="480"/>
        </w:tabs>
        <w:rPr>
          <w:rFonts w:asciiTheme="minorHAnsi" w:eastAsiaTheme="minorEastAsia" w:hAnsiTheme="minorHAnsi" w:cstheme="minorBidi"/>
          <w:b w:val="0"/>
          <w:sz w:val="22"/>
          <w:szCs w:val="22"/>
          <w:lang w:eastAsia="el-GR" w:bidi="ar-SA"/>
        </w:rPr>
      </w:pPr>
      <w:hyperlink w:anchor="_Toc50565141" w:history="1">
        <w:r w:rsidR="001A7B05" w:rsidRPr="00156784">
          <w:rPr>
            <w:rStyle w:val="Hyperlink"/>
            <w:rFonts w:ascii="Times New Roman" w:hAnsi="Times New Roman" w:cs="Times New Roman"/>
          </w:rPr>
          <w:t>5.</w:t>
        </w:r>
        <w:r w:rsidR="001A7B05">
          <w:rPr>
            <w:rFonts w:asciiTheme="minorHAnsi" w:eastAsiaTheme="minorEastAsia" w:hAnsiTheme="minorHAnsi" w:cstheme="minorBidi"/>
            <w:b w:val="0"/>
            <w:sz w:val="22"/>
            <w:szCs w:val="22"/>
            <w:lang w:eastAsia="el-GR" w:bidi="ar-SA"/>
          </w:rPr>
          <w:tab/>
        </w:r>
        <w:r w:rsidR="001A7B05" w:rsidRPr="00156784">
          <w:rPr>
            <w:rStyle w:val="Hyperlink"/>
            <w:rFonts w:ascii="Times New Roman" w:hAnsi="Times New Roman" w:cs="Times New Roman"/>
          </w:rPr>
          <w:t>ΠΑΡΑΡΤΗΜΑ Ι</w:t>
        </w:r>
        <w:r w:rsidR="001A7B05">
          <w:rPr>
            <w:webHidden/>
          </w:rPr>
          <w:tab/>
        </w:r>
        <w:r w:rsidR="001A7B05">
          <w:rPr>
            <w:webHidden/>
          </w:rPr>
          <w:fldChar w:fldCharType="begin"/>
        </w:r>
        <w:r w:rsidR="001A7B05">
          <w:rPr>
            <w:webHidden/>
          </w:rPr>
          <w:instrText xml:space="preserve"> PAGEREF _Toc50565141 \h </w:instrText>
        </w:r>
        <w:r w:rsidR="001A7B05">
          <w:rPr>
            <w:webHidden/>
          </w:rPr>
        </w:r>
        <w:r w:rsidR="001A7B05">
          <w:rPr>
            <w:webHidden/>
          </w:rPr>
          <w:fldChar w:fldCharType="separate"/>
        </w:r>
        <w:r w:rsidR="001A7B05">
          <w:rPr>
            <w:webHidden/>
          </w:rPr>
          <w:t>20</w:t>
        </w:r>
        <w:r w:rsidR="001A7B05">
          <w:rPr>
            <w:webHidden/>
          </w:rPr>
          <w:fldChar w:fldCharType="end"/>
        </w:r>
      </w:hyperlink>
    </w:p>
    <w:p w14:paraId="760E109E" w14:textId="2B9F5472" w:rsidR="001A7B05" w:rsidRDefault="00000000">
      <w:pPr>
        <w:pStyle w:val="TOC1"/>
        <w:tabs>
          <w:tab w:val="left" w:pos="480"/>
        </w:tabs>
        <w:rPr>
          <w:rFonts w:asciiTheme="minorHAnsi" w:eastAsiaTheme="minorEastAsia" w:hAnsiTheme="minorHAnsi" w:cstheme="minorBidi"/>
          <w:b w:val="0"/>
          <w:sz w:val="22"/>
          <w:szCs w:val="22"/>
          <w:lang w:eastAsia="el-GR" w:bidi="ar-SA"/>
        </w:rPr>
      </w:pPr>
      <w:hyperlink w:anchor="_Toc50565142" w:history="1">
        <w:r w:rsidR="001A7B05" w:rsidRPr="00156784">
          <w:rPr>
            <w:rStyle w:val="Hyperlink"/>
            <w:rFonts w:ascii="Times New Roman" w:hAnsi="Times New Roman" w:cs="Times New Roman"/>
          </w:rPr>
          <w:t>6.</w:t>
        </w:r>
        <w:r w:rsidR="001A7B05">
          <w:rPr>
            <w:rFonts w:asciiTheme="minorHAnsi" w:eastAsiaTheme="minorEastAsia" w:hAnsiTheme="minorHAnsi" w:cstheme="minorBidi"/>
            <w:b w:val="0"/>
            <w:sz w:val="22"/>
            <w:szCs w:val="22"/>
            <w:lang w:eastAsia="el-GR" w:bidi="ar-SA"/>
          </w:rPr>
          <w:tab/>
        </w:r>
        <w:r w:rsidR="001A7B05" w:rsidRPr="00156784">
          <w:rPr>
            <w:rStyle w:val="Hyperlink"/>
            <w:rFonts w:ascii="Times New Roman" w:hAnsi="Times New Roman" w:cs="Times New Roman"/>
          </w:rPr>
          <w:t>ΠΑΡΑΡΤΗΜΑ ΙΙ</w:t>
        </w:r>
        <w:r w:rsidR="001A7B05">
          <w:rPr>
            <w:webHidden/>
          </w:rPr>
          <w:tab/>
        </w:r>
        <w:r w:rsidR="001A7B05">
          <w:rPr>
            <w:webHidden/>
          </w:rPr>
          <w:fldChar w:fldCharType="begin"/>
        </w:r>
        <w:r w:rsidR="001A7B05">
          <w:rPr>
            <w:webHidden/>
          </w:rPr>
          <w:instrText xml:space="preserve"> PAGEREF _Toc50565142 \h </w:instrText>
        </w:r>
        <w:r w:rsidR="001A7B05">
          <w:rPr>
            <w:webHidden/>
          </w:rPr>
        </w:r>
        <w:r w:rsidR="001A7B05">
          <w:rPr>
            <w:webHidden/>
          </w:rPr>
          <w:fldChar w:fldCharType="separate"/>
        </w:r>
        <w:r w:rsidR="001A7B05">
          <w:rPr>
            <w:webHidden/>
          </w:rPr>
          <w:t>21</w:t>
        </w:r>
        <w:r w:rsidR="001A7B05">
          <w:rPr>
            <w:webHidden/>
          </w:rPr>
          <w:fldChar w:fldCharType="end"/>
        </w:r>
      </w:hyperlink>
    </w:p>
    <w:p w14:paraId="14A07A9B" w14:textId="59714B4C" w:rsidR="001A7B05" w:rsidRDefault="00000000">
      <w:pPr>
        <w:pStyle w:val="TOC1"/>
        <w:tabs>
          <w:tab w:val="left" w:pos="480"/>
        </w:tabs>
        <w:rPr>
          <w:rFonts w:asciiTheme="minorHAnsi" w:eastAsiaTheme="minorEastAsia" w:hAnsiTheme="minorHAnsi" w:cstheme="minorBidi"/>
          <w:b w:val="0"/>
          <w:sz w:val="22"/>
          <w:szCs w:val="22"/>
          <w:lang w:eastAsia="el-GR" w:bidi="ar-SA"/>
        </w:rPr>
      </w:pPr>
      <w:hyperlink w:anchor="_Toc50565143" w:history="1">
        <w:r w:rsidR="001A7B05" w:rsidRPr="00156784">
          <w:rPr>
            <w:rStyle w:val="Hyperlink"/>
            <w:rFonts w:ascii="Times New Roman" w:hAnsi="Times New Roman" w:cs="Times New Roman"/>
          </w:rPr>
          <w:t>7.</w:t>
        </w:r>
        <w:r w:rsidR="001A7B05">
          <w:rPr>
            <w:rFonts w:asciiTheme="minorHAnsi" w:eastAsiaTheme="minorEastAsia" w:hAnsiTheme="minorHAnsi" w:cstheme="minorBidi"/>
            <w:b w:val="0"/>
            <w:sz w:val="22"/>
            <w:szCs w:val="22"/>
            <w:lang w:eastAsia="el-GR" w:bidi="ar-SA"/>
          </w:rPr>
          <w:tab/>
        </w:r>
        <w:r w:rsidR="001A7B05" w:rsidRPr="00156784">
          <w:rPr>
            <w:rStyle w:val="Hyperlink"/>
            <w:rFonts w:ascii="Times New Roman" w:hAnsi="Times New Roman" w:cs="Times New Roman"/>
          </w:rPr>
          <w:t>ΒΙΒΛΙΟΓΡΑΦΙΑ</w:t>
        </w:r>
        <w:r w:rsidR="001A7B05">
          <w:rPr>
            <w:webHidden/>
          </w:rPr>
          <w:tab/>
        </w:r>
        <w:r w:rsidR="001A7B05">
          <w:rPr>
            <w:webHidden/>
          </w:rPr>
          <w:fldChar w:fldCharType="begin"/>
        </w:r>
        <w:r w:rsidR="001A7B05">
          <w:rPr>
            <w:webHidden/>
          </w:rPr>
          <w:instrText xml:space="preserve"> PAGEREF _Toc50565143 \h </w:instrText>
        </w:r>
        <w:r w:rsidR="001A7B05">
          <w:rPr>
            <w:webHidden/>
          </w:rPr>
        </w:r>
        <w:r w:rsidR="001A7B05">
          <w:rPr>
            <w:webHidden/>
          </w:rPr>
          <w:fldChar w:fldCharType="separate"/>
        </w:r>
        <w:r w:rsidR="001A7B05">
          <w:rPr>
            <w:webHidden/>
          </w:rPr>
          <w:t>22</w:t>
        </w:r>
        <w:r w:rsidR="001A7B05">
          <w:rPr>
            <w:webHidden/>
          </w:rPr>
          <w:fldChar w:fldCharType="end"/>
        </w:r>
      </w:hyperlink>
    </w:p>
    <w:p w14:paraId="6FCF9D3C" w14:textId="6B8C53DD" w:rsidR="0020786A" w:rsidRPr="00B06509" w:rsidRDefault="008167B3" w:rsidP="00A51DEB">
      <w:pPr>
        <w:rPr>
          <w:rFonts w:ascii="Times New Roman" w:hAnsi="Times New Roman" w:cs="Times New Roman"/>
        </w:rPr>
      </w:pPr>
      <w:r w:rsidRPr="00B06509">
        <w:rPr>
          <w:rFonts w:ascii="Times New Roman" w:hAnsi="Times New Roman" w:cs="Times New Roman"/>
        </w:rPr>
        <w:fldChar w:fldCharType="end"/>
      </w:r>
    </w:p>
    <w:p w14:paraId="6FCF9D3D" w14:textId="77777777" w:rsidR="004C2152" w:rsidRPr="00B06509" w:rsidRDefault="004C2152" w:rsidP="009747DC">
      <w:pPr>
        <w:rPr>
          <w:rFonts w:ascii="Times New Roman" w:hAnsi="Times New Roman" w:cs="Times New Roman"/>
        </w:rPr>
      </w:pPr>
    </w:p>
    <w:p w14:paraId="6FCF9D3E" w14:textId="77777777" w:rsidR="0036629B" w:rsidRDefault="00CD6855" w:rsidP="0036629B">
      <w:r w:rsidRPr="00080625">
        <w:br w:type="page"/>
      </w:r>
      <w:bookmarkStart w:id="3" w:name="_Toc219883672"/>
    </w:p>
    <w:p w14:paraId="6FCF9D3F" w14:textId="77777777" w:rsidR="005476CE" w:rsidRPr="00B06509" w:rsidRDefault="00831F01" w:rsidP="0008703C">
      <w:pPr>
        <w:jc w:val="center"/>
        <w:rPr>
          <w:rFonts w:ascii="Times New Roman" w:hAnsi="Times New Roman" w:cs="Times New Roman"/>
          <w:noProof/>
        </w:rPr>
      </w:pPr>
      <w:r w:rsidRPr="00B06509">
        <w:rPr>
          <w:rFonts w:ascii="Times New Roman" w:hAnsi="Times New Roman" w:cs="Times New Roman"/>
          <w:b/>
          <w:sz w:val="28"/>
          <w:szCs w:val="28"/>
        </w:rPr>
        <w:lastRenderedPageBreak/>
        <w:t xml:space="preserve">ΚΑΤΑΛΟΓΟΣ </w:t>
      </w:r>
      <w:r w:rsidR="00A17701" w:rsidRPr="00B06509">
        <w:rPr>
          <w:rFonts w:ascii="Times New Roman" w:hAnsi="Times New Roman" w:cs="Times New Roman"/>
          <w:b/>
          <w:sz w:val="28"/>
          <w:szCs w:val="28"/>
        </w:rPr>
        <w:t>ΣΧΗΜΑΤ</w:t>
      </w:r>
      <w:r w:rsidRPr="00B06509">
        <w:rPr>
          <w:rFonts w:ascii="Times New Roman" w:hAnsi="Times New Roman" w:cs="Times New Roman"/>
          <w:b/>
          <w:sz w:val="28"/>
          <w:szCs w:val="28"/>
        </w:rPr>
        <w:t>ΩΝ</w:t>
      </w:r>
      <w:r w:rsidR="008167B3" w:rsidRPr="00B06509">
        <w:rPr>
          <w:rFonts w:ascii="Times New Roman" w:hAnsi="Times New Roman" w:cs="Times New Roman"/>
          <w:b/>
          <w:sz w:val="28"/>
          <w:szCs w:val="28"/>
        </w:rPr>
        <w:fldChar w:fldCharType="begin"/>
      </w:r>
      <w:r w:rsidR="0008703C" w:rsidRPr="00B06509">
        <w:rPr>
          <w:rFonts w:ascii="Times New Roman" w:hAnsi="Times New Roman" w:cs="Times New Roman"/>
          <w:b/>
          <w:sz w:val="28"/>
          <w:szCs w:val="28"/>
        </w:rPr>
        <w:instrText xml:space="preserve"> TOC \h \z \c "Σχήμα" </w:instrText>
      </w:r>
      <w:r w:rsidR="008167B3" w:rsidRPr="00B06509">
        <w:rPr>
          <w:rFonts w:ascii="Times New Roman" w:hAnsi="Times New Roman" w:cs="Times New Roman"/>
          <w:b/>
          <w:sz w:val="28"/>
          <w:szCs w:val="28"/>
        </w:rPr>
        <w:fldChar w:fldCharType="separate"/>
      </w:r>
    </w:p>
    <w:p w14:paraId="6FCF9D40" w14:textId="77777777" w:rsidR="005476CE" w:rsidRPr="00B06509" w:rsidRDefault="00000000">
      <w:pPr>
        <w:pStyle w:val="TableofFigures"/>
        <w:tabs>
          <w:tab w:val="right" w:leader="dot" w:pos="9345"/>
        </w:tabs>
        <w:rPr>
          <w:rFonts w:ascii="Times New Roman" w:eastAsiaTheme="minorEastAsia" w:hAnsi="Times New Roman" w:cs="Times New Roman"/>
          <w:noProof/>
          <w:sz w:val="22"/>
          <w:szCs w:val="22"/>
          <w:lang w:eastAsia="el-GR"/>
        </w:rPr>
      </w:pPr>
      <w:hyperlink w:anchor="_Toc324320741" w:history="1">
        <w:r w:rsidR="005476CE" w:rsidRPr="00B06509">
          <w:rPr>
            <w:rStyle w:val="Hyperlink"/>
            <w:rFonts w:ascii="Times New Roman" w:hAnsi="Times New Roman" w:cs="Times New Roman"/>
            <w:noProof/>
          </w:rPr>
          <w:t>Σχήμα 1.1: Μπλοκ διάγραμμα φασματομέτρου μαζών</w:t>
        </w:r>
        <w:r w:rsidR="005476CE" w:rsidRPr="00B06509">
          <w:rPr>
            <w:rStyle w:val="Hyperlink"/>
            <w:rFonts w:ascii="Times New Roman" w:hAnsi="Times New Roman" w:cs="Times New Roman"/>
            <w:noProof/>
            <w:vertAlign w:val="superscript"/>
          </w:rPr>
          <w:t>[4]</w:t>
        </w:r>
        <w:r w:rsidR="005476CE" w:rsidRPr="00B06509">
          <w:rPr>
            <w:rFonts w:ascii="Times New Roman" w:hAnsi="Times New Roman" w:cs="Times New Roman"/>
            <w:noProof/>
            <w:webHidden/>
          </w:rPr>
          <w:tab/>
        </w:r>
        <w:r w:rsidR="008167B3" w:rsidRPr="00B06509">
          <w:rPr>
            <w:rFonts w:ascii="Times New Roman" w:hAnsi="Times New Roman" w:cs="Times New Roman"/>
            <w:noProof/>
            <w:webHidden/>
          </w:rPr>
          <w:fldChar w:fldCharType="begin"/>
        </w:r>
        <w:r w:rsidR="005476CE" w:rsidRPr="00B06509">
          <w:rPr>
            <w:rFonts w:ascii="Times New Roman" w:hAnsi="Times New Roman" w:cs="Times New Roman"/>
            <w:noProof/>
            <w:webHidden/>
          </w:rPr>
          <w:instrText xml:space="preserve"> PAGEREF _Toc324320741 \h </w:instrText>
        </w:r>
        <w:r w:rsidR="008167B3" w:rsidRPr="00B06509">
          <w:rPr>
            <w:rFonts w:ascii="Times New Roman" w:hAnsi="Times New Roman" w:cs="Times New Roman"/>
            <w:noProof/>
            <w:webHidden/>
          </w:rPr>
        </w:r>
        <w:r w:rsidR="008167B3" w:rsidRPr="00B06509">
          <w:rPr>
            <w:rFonts w:ascii="Times New Roman" w:hAnsi="Times New Roman" w:cs="Times New Roman"/>
            <w:noProof/>
            <w:webHidden/>
          </w:rPr>
          <w:fldChar w:fldCharType="separate"/>
        </w:r>
        <w:r w:rsidR="0027085B" w:rsidRPr="00B06509">
          <w:rPr>
            <w:rFonts w:ascii="Times New Roman" w:hAnsi="Times New Roman" w:cs="Times New Roman"/>
            <w:noProof/>
            <w:webHidden/>
          </w:rPr>
          <w:t>3</w:t>
        </w:r>
        <w:r w:rsidR="008167B3" w:rsidRPr="00B06509">
          <w:rPr>
            <w:rFonts w:ascii="Times New Roman" w:hAnsi="Times New Roman" w:cs="Times New Roman"/>
            <w:noProof/>
            <w:webHidden/>
          </w:rPr>
          <w:fldChar w:fldCharType="end"/>
        </w:r>
      </w:hyperlink>
    </w:p>
    <w:p w14:paraId="6FCF9D41" w14:textId="77777777" w:rsidR="005476CE" w:rsidRPr="00B06509" w:rsidRDefault="00000000">
      <w:pPr>
        <w:pStyle w:val="TableofFigures"/>
        <w:tabs>
          <w:tab w:val="right" w:leader="dot" w:pos="9345"/>
        </w:tabs>
        <w:rPr>
          <w:rFonts w:ascii="Times New Roman" w:eastAsiaTheme="minorEastAsia" w:hAnsi="Times New Roman" w:cs="Times New Roman"/>
          <w:noProof/>
          <w:sz w:val="22"/>
          <w:szCs w:val="22"/>
          <w:lang w:eastAsia="el-GR"/>
        </w:rPr>
      </w:pPr>
      <w:hyperlink w:anchor="_Toc324320742" w:history="1">
        <w:r w:rsidR="005476CE" w:rsidRPr="00B06509">
          <w:rPr>
            <w:rStyle w:val="Hyperlink"/>
            <w:rFonts w:ascii="Times New Roman" w:hAnsi="Times New Roman" w:cs="Times New Roman"/>
            <w:noProof/>
          </w:rPr>
          <w:t>Σχήμα 2.1: Υπόδειγμα διαμόρφωσης ράχης βιβλιόδετου τόμου</w:t>
        </w:r>
        <w:r w:rsidR="005476CE" w:rsidRPr="00B06509">
          <w:rPr>
            <w:rFonts w:ascii="Times New Roman" w:hAnsi="Times New Roman" w:cs="Times New Roman"/>
            <w:noProof/>
            <w:webHidden/>
          </w:rPr>
          <w:tab/>
        </w:r>
        <w:r w:rsidR="008167B3" w:rsidRPr="00B06509">
          <w:rPr>
            <w:rFonts w:ascii="Times New Roman" w:hAnsi="Times New Roman" w:cs="Times New Roman"/>
            <w:noProof/>
            <w:webHidden/>
          </w:rPr>
          <w:fldChar w:fldCharType="begin"/>
        </w:r>
        <w:r w:rsidR="005476CE" w:rsidRPr="00B06509">
          <w:rPr>
            <w:rFonts w:ascii="Times New Roman" w:hAnsi="Times New Roman" w:cs="Times New Roman"/>
            <w:noProof/>
            <w:webHidden/>
          </w:rPr>
          <w:instrText xml:space="preserve"> PAGEREF _Toc324320742 \h </w:instrText>
        </w:r>
        <w:r w:rsidR="008167B3" w:rsidRPr="00B06509">
          <w:rPr>
            <w:rFonts w:ascii="Times New Roman" w:hAnsi="Times New Roman" w:cs="Times New Roman"/>
            <w:noProof/>
            <w:webHidden/>
          </w:rPr>
        </w:r>
        <w:r w:rsidR="008167B3" w:rsidRPr="00B06509">
          <w:rPr>
            <w:rFonts w:ascii="Times New Roman" w:hAnsi="Times New Roman" w:cs="Times New Roman"/>
            <w:noProof/>
            <w:webHidden/>
          </w:rPr>
          <w:fldChar w:fldCharType="separate"/>
        </w:r>
        <w:r w:rsidR="0027085B" w:rsidRPr="00B06509">
          <w:rPr>
            <w:rFonts w:ascii="Times New Roman" w:hAnsi="Times New Roman" w:cs="Times New Roman"/>
            <w:noProof/>
            <w:webHidden/>
          </w:rPr>
          <w:t>3</w:t>
        </w:r>
        <w:r w:rsidR="008167B3" w:rsidRPr="00B06509">
          <w:rPr>
            <w:rFonts w:ascii="Times New Roman" w:hAnsi="Times New Roman" w:cs="Times New Roman"/>
            <w:noProof/>
            <w:webHidden/>
          </w:rPr>
          <w:fldChar w:fldCharType="end"/>
        </w:r>
      </w:hyperlink>
    </w:p>
    <w:p w14:paraId="6FCF9D42" w14:textId="1EBA048E" w:rsidR="0008703C" w:rsidRPr="00B06509" w:rsidRDefault="008167B3" w:rsidP="0008703C">
      <w:pPr>
        <w:jc w:val="center"/>
        <w:rPr>
          <w:rFonts w:ascii="Times New Roman" w:hAnsi="Times New Roman" w:cs="Times New Roman"/>
        </w:rPr>
      </w:pPr>
      <w:r w:rsidRPr="00B06509">
        <w:rPr>
          <w:rFonts w:ascii="Times New Roman" w:hAnsi="Times New Roman" w:cs="Times New Roman"/>
          <w:b/>
          <w:sz w:val="28"/>
          <w:szCs w:val="28"/>
        </w:rPr>
        <w:fldChar w:fldCharType="end"/>
      </w:r>
    </w:p>
    <w:p w14:paraId="6FCF9D43" w14:textId="77777777" w:rsidR="0008703C" w:rsidRPr="00B06509" w:rsidRDefault="0008703C" w:rsidP="0008703C">
      <w:pPr>
        <w:rPr>
          <w:rFonts w:ascii="Times New Roman" w:hAnsi="Times New Roman" w:cs="Times New Roman"/>
        </w:rPr>
      </w:pPr>
    </w:p>
    <w:p w14:paraId="6FCF9D44" w14:textId="77777777" w:rsidR="00397C4E" w:rsidRDefault="00397C4E" w:rsidP="0036629B"/>
    <w:p w14:paraId="6FCF9D45" w14:textId="77777777" w:rsidR="0036629B" w:rsidRDefault="00397C4E" w:rsidP="0036629B">
      <w:r>
        <w:br w:type="page"/>
      </w:r>
    </w:p>
    <w:p w14:paraId="6FCF9D46" w14:textId="77777777" w:rsidR="0036629B" w:rsidRPr="00B06509" w:rsidRDefault="00831F01" w:rsidP="00A17701">
      <w:pPr>
        <w:jc w:val="center"/>
        <w:rPr>
          <w:rFonts w:ascii="Times New Roman" w:hAnsi="Times New Roman" w:cs="Times New Roman"/>
        </w:rPr>
      </w:pPr>
      <w:r w:rsidRPr="00B06509">
        <w:rPr>
          <w:rFonts w:ascii="Times New Roman" w:hAnsi="Times New Roman" w:cs="Times New Roman"/>
          <w:b/>
          <w:sz w:val="28"/>
          <w:szCs w:val="28"/>
        </w:rPr>
        <w:lastRenderedPageBreak/>
        <w:t xml:space="preserve">ΚΑΤΑΛΟΓΟΣ </w:t>
      </w:r>
      <w:r w:rsidR="00A17701" w:rsidRPr="00B06509">
        <w:rPr>
          <w:rFonts w:ascii="Times New Roman" w:hAnsi="Times New Roman" w:cs="Times New Roman"/>
          <w:b/>
          <w:sz w:val="28"/>
          <w:szCs w:val="28"/>
        </w:rPr>
        <w:t>ΕΙΚΟΝ</w:t>
      </w:r>
      <w:r w:rsidRPr="00B06509">
        <w:rPr>
          <w:rFonts w:ascii="Times New Roman" w:hAnsi="Times New Roman" w:cs="Times New Roman"/>
          <w:b/>
          <w:sz w:val="28"/>
          <w:szCs w:val="28"/>
        </w:rPr>
        <w:t>ΩΝ</w:t>
      </w:r>
    </w:p>
    <w:p w14:paraId="29449B83" w14:textId="66DACF29" w:rsidR="00685830" w:rsidRDefault="008167B3">
      <w:pPr>
        <w:pStyle w:val="TableofFigures"/>
        <w:tabs>
          <w:tab w:val="right" w:leader="dot" w:pos="9345"/>
        </w:tabs>
        <w:rPr>
          <w:rFonts w:asciiTheme="minorHAnsi" w:eastAsiaTheme="minorEastAsia" w:hAnsiTheme="minorHAnsi" w:cstheme="minorBidi"/>
          <w:noProof/>
          <w:sz w:val="22"/>
          <w:szCs w:val="22"/>
          <w:lang w:eastAsia="el-GR"/>
        </w:rPr>
      </w:pPr>
      <w:r w:rsidRPr="00B06509">
        <w:rPr>
          <w:rFonts w:ascii="Times New Roman" w:hAnsi="Times New Roman" w:cs="Times New Roman"/>
        </w:rPr>
        <w:fldChar w:fldCharType="begin"/>
      </w:r>
      <w:r w:rsidR="0008703C" w:rsidRPr="00B06509">
        <w:rPr>
          <w:rFonts w:ascii="Times New Roman" w:hAnsi="Times New Roman" w:cs="Times New Roman"/>
        </w:rPr>
        <w:instrText xml:space="preserve"> TOC \h \z \c "Εικόνα" </w:instrText>
      </w:r>
      <w:r w:rsidRPr="00B06509">
        <w:rPr>
          <w:rFonts w:ascii="Times New Roman" w:hAnsi="Times New Roman" w:cs="Times New Roman"/>
        </w:rPr>
        <w:fldChar w:fldCharType="separate"/>
      </w:r>
      <w:hyperlink w:anchor="_Toc50565420" w:history="1">
        <w:r w:rsidR="00685830" w:rsidRPr="00BE4F97">
          <w:rPr>
            <w:rStyle w:val="Hyperlink"/>
            <w:rFonts w:ascii="Times New Roman" w:hAnsi="Times New Roman" w:cs="Times New Roman"/>
            <w:noProof/>
          </w:rPr>
          <w:t>Εικόνα 1.1: Ο ηλεκτροκινητήρας του αντιδραστήρα (αριστερά), η ράβδος ανάδευσης (μέσο) και ο αλυσοειδής ιμάντας με το μαγνητικό σύστημα (δεξιά)</w:t>
        </w:r>
        <w:r w:rsidR="00685830">
          <w:rPr>
            <w:noProof/>
            <w:webHidden/>
          </w:rPr>
          <w:tab/>
        </w:r>
        <w:r w:rsidR="00685830">
          <w:rPr>
            <w:noProof/>
            <w:webHidden/>
          </w:rPr>
          <w:fldChar w:fldCharType="begin"/>
        </w:r>
        <w:r w:rsidR="00685830">
          <w:rPr>
            <w:noProof/>
            <w:webHidden/>
          </w:rPr>
          <w:instrText xml:space="preserve"> PAGEREF _Toc50565420 \h </w:instrText>
        </w:r>
        <w:r w:rsidR="00685830">
          <w:rPr>
            <w:noProof/>
            <w:webHidden/>
          </w:rPr>
        </w:r>
        <w:r w:rsidR="00685830">
          <w:rPr>
            <w:noProof/>
            <w:webHidden/>
          </w:rPr>
          <w:fldChar w:fldCharType="separate"/>
        </w:r>
        <w:r w:rsidR="00685830">
          <w:rPr>
            <w:noProof/>
            <w:webHidden/>
          </w:rPr>
          <w:t>13</w:t>
        </w:r>
        <w:r w:rsidR="00685830">
          <w:rPr>
            <w:noProof/>
            <w:webHidden/>
          </w:rPr>
          <w:fldChar w:fldCharType="end"/>
        </w:r>
      </w:hyperlink>
    </w:p>
    <w:p w14:paraId="480EB60C" w14:textId="2ECF1B37" w:rsidR="00685830" w:rsidRDefault="00000000">
      <w:pPr>
        <w:pStyle w:val="TableofFigures"/>
        <w:tabs>
          <w:tab w:val="right" w:leader="dot" w:pos="9345"/>
        </w:tabs>
        <w:rPr>
          <w:rFonts w:asciiTheme="minorHAnsi" w:eastAsiaTheme="minorEastAsia" w:hAnsiTheme="minorHAnsi" w:cstheme="minorBidi"/>
          <w:noProof/>
          <w:sz w:val="22"/>
          <w:szCs w:val="22"/>
          <w:lang w:eastAsia="el-GR"/>
        </w:rPr>
      </w:pPr>
      <w:hyperlink w:anchor="_Toc50565421" w:history="1">
        <w:r w:rsidR="00685830" w:rsidRPr="00BE4F97">
          <w:rPr>
            <w:rStyle w:val="Hyperlink"/>
            <w:rFonts w:ascii="Times New Roman" w:hAnsi="Times New Roman" w:cs="Times New Roman"/>
            <w:noProof/>
          </w:rPr>
          <w:t>Εικόνα 1.2: Ο ηλεκτροκινητήρας</w:t>
        </w:r>
        <w:r w:rsidR="00685830">
          <w:rPr>
            <w:noProof/>
            <w:webHidden/>
          </w:rPr>
          <w:tab/>
        </w:r>
        <w:r w:rsidR="00685830">
          <w:rPr>
            <w:noProof/>
            <w:webHidden/>
          </w:rPr>
          <w:fldChar w:fldCharType="begin"/>
        </w:r>
        <w:r w:rsidR="00685830">
          <w:rPr>
            <w:noProof/>
            <w:webHidden/>
          </w:rPr>
          <w:instrText xml:space="preserve"> PAGEREF _Toc50565421 \h </w:instrText>
        </w:r>
        <w:r w:rsidR="00685830">
          <w:rPr>
            <w:noProof/>
            <w:webHidden/>
          </w:rPr>
        </w:r>
        <w:r w:rsidR="00685830">
          <w:rPr>
            <w:noProof/>
            <w:webHidden/>
          </w:rPr>
          <w:fldChar w:fldCharType="separate"/>
        </w:r>
        <w:r w:rsidR="00685830">
          <w:rPr>
            <w:noProof/>
            <w:webHidden/>
          </w:rPr>
          <w:t>13</w:t>
        </w:r>
        <w:r w:rsidR="00685830">
          <w:rPr>
            <w:noProof/>
            <w:webHidden/>
          </w:rPr>
          <w:fldChar w:fldCharType="end"/>
        </w:r>
      </w:hyperlink>
    </w:p>
    <w:p w14:paraId="776AD2CE" w14:textId="6486CEBC" w:rsidR="00685830" w:rsidRDefault="00000000">
      <w:pPr>
        <w:pStyle w:val="TableofFigures"/>
        <w:tabs>
          <w:tab w:val="right" w:leader="dot" w:pos="9345"/>
        </w:tabs>
        <w:rPr>
          <w:rFonts w:asciiTheme="minorHAnsi" w:eastAsiaTheme="minorEastAsia" w:hAnsiTheme="minorHAnsi" w:cstheme="minorBidi"/>
          <w:noProof/>
          <w:sz w:val="22"/>
          <w:szCs w:val="22"/>
          <w:lang w:eastAsia="el-GR"/>
        </w:rPr>
      </w:pPr>
      <w:hyperlink w:anchor="_Toc50565422" w:history="1">
        <w:r w:rsidR="00685830" w:rsidRPr="00BE4F97">
          <w:rPr>
            <w:rStyle w:val="Hyperlink"/>
            <w:rFonts w:ascii="Times New Roman" w:hAnsi="Times New Roman" w:cs="Times New Roman"/>
            <w:noProof/>
          </w:rPr>
          <w:t>Εικόνα 1.3: χγδφγδφγφγ</w:t>
        </w:r>
        <w:r w:rsidR="00685830">
          <w:rPr>
            <w:noProof/>
            <w:webHidden/>
          </w:rPr>
          <w:tab/>
        </w:r>
        <w:r w:rsidR="00685830">
          <w:rPr>
            <w:noProof/>
            <w:webHidden/>
          </w:rPr>
          <w:fldChar w:fldCharType="begin"/>
        </w:r>
        <w:r w:rsidR="00685830">
          <w:rPr>
            <w:noProof/>
            <w:webHidden/>
          </w:rPr>
          <w:instrText xml:space="preserve"> PAGEREF _Toc50565422 \h </w:instrText>
        </w:r>
        <w:r w:rsidR="00685830">
          <w:rPr>
            <w:noProof/>
            <w:webHidden/>
          </w:rPr>
        </w:r>
        <w:r w:rsidR="00685830">
          <w:rPr>
            <w:noProof/>
            <w:webHidden/>
          </w:rPr>
          <w:fldChar w:fldCharType="separate"/>
        </w:r>
        <w:r w:rsidR="00685830">
          <w:rPr>
            <w:noProof/>
            <w:webHidden/>
          </w:rPr>
          <w:t>13</w:t>
        </w:r>
        <w:r w:rsidR="00685830">
          <w:rPr>
            <w:noProof/>
            <w:webHidden/>
          </w:rPr>
          <w:fldChar w:fldCharType="end"/>
        </w:r>
      </w:hyperlink>
    </w:p>
    <w:p w14:paraId="582630FB" w14:textId="61BFABD6" w:rsidR="00685830" w:rsidRDefault="00000000">
      <w:pPr>
        <w:pStyle w:val="TableofFigures"/>
        <w:tabs>
          <w:tab w:val="right" w:leader="dot" w:pos="9345"/>
        </w:tabs>
        <w:rPr>
          <w:rFonts w:asciiTheme="minorHAnsi" w:eastAsiaTheme="minorEastAsia" w:hAnsiTheme="minorHAnsi" w:cstheme="minorBidi"/>
          <w:noProof/>
          <w:sz w:val="22"/>
          <w:szCs w:val="22"/>
          <w:lang w:eastAsia="el-GR"/>
        </w:rPr>
      </w:pPr>
      <w:hyperlink w:anchor="_Toc50565423" w:history="1">
        <w:r w:rsidR="00685830" w:rsidRPr="00BE4F97">
          <w:rPr>
            <w:rStyle w:val="Hyperlink"/>
            <w:noProof/>
          </w:rPr>
          <w:t>Εικόνα 3</w:t>
        </w:r>
        <w:r w:rsidR="00685830">
          <w:rPr>
            <w:noProof/>
            <w:webHidden/>
          </w:rPr>
          <w:tab/>
        </w:r>
        <w:r w:rsidR="00685830">
          <w:rPr>
            <w:noProof/>
            <w:webHidden/>
          </w:rPr>
          <w:fldChar w:fldCharType="begin"/>
        </w:r>
        <w:r w:rsidR="00685830">
          <w:rPr>
            <w:noProof/>
            <w:webHidden/>
          </w:rPr>
          <w:instrText xml:space="preserve"> PAGEREF _Toc50565423 \h </w:instrText>
        </w:r>
        <w:r w:rsidR="00685830">
          <w:rPr>
            <w:noProof/>
            <w:webHidden/>
          </w:rPr>
        </w:r>
        <w:r w:rsidR="00685830">
          <w:rPr>
            <w:noProof/>
            <w:webHidden/>
          </w:rPr>
          <w:fldChar w:fldCharType="separate"/>
        </w:r>
        <w:r w:rsidR="00685830">
          <w:rPr>
            <w:noProof/>
            <w:webHidden/>
          </w:rPr>
          <w:t>13</w:t>
        </w:r>
        <w:r w:rsidR="00685830">
          <w:rPr>
            <w:noProof/>
            <w:webHidden/>
          </w:rPr>
          <w:fldChar w:fldCharType="end"/>
        </w:r>
      </w:hyperlink>
    </w:p>
    <w:p w14:paraId="4C31E8AC" w14:textId="01E270B5" w:rsidR="00685830" w:rsidRDefault="00000000">
      <w:pPr>
        <w:pStyle w:val="TableofFigures"/>
        <w:tabs>
          <w:tab w:val="right" w:leader="dot" w:pos="9345"/>
        </w:tabs>
        <w:rPr>
          <w:rFonts w:asciiTheme="minorHAnsi" w:eastAsiaTheme="minorEastAsia" w:hAnsiTheme="minorHAnsi" w:cstheme="minorBidi"/>
          <w:noProof/>
          <w:sz w:val="22"/>
          <w:szCs w:val="22"/>
          <w:lang w:eastAsia="el-GR"/>
        </w:rPr>
      </w:pPr>
      <w:hyperlink w:anchor="_Toc50565424" w:history="1">
        <w:r w:rsidR="00685830" w:rsidRPr="00BE4F97">
          <w:rPr>
            <w:rStyle w:val="Hyperlink"/>
            <w:rFonts w:ascii="Times New Roman" w:hAnsi="Times New Roman" w:cs="Times New Roman"/>
            <w:noProof/>
          </w:rPr>
          <w:t>Εικόνα 1.4:</w:t>
        </w:r>
        <w:r w:rsidR="00685830" w:rsidRPr="00BE4F97">
          <w:rPr>
            <w:rStyle w:val="Hyperlink"/>
            <w:rFonts w:ascii="Times New Roman" w:eastAsia="Times New Roman" w:hAnsi="Times New Roman" w:cs="Times New Roman"/>
            <w:noProof/>
            <w:lang w:eastAsia="el-GR"/>
          </w:rPr>
          <w:t xml:space="preserve"> </w:t>
        </w:r>
        <w:r w:rsidR="00685830" w:rsidRPr="00BE4F97">
          <w:rPr>
            <w:rStyle w:val="Hyperlink"/>
            <w:rFonts w:ascii="Times New Roman" w:hAnsi="Times New Roman" w:cs="Times New Roman"/>
            <w:noProof/>
          </w:rPr>
          <w:t>Ο εξωτερικός μανδύας αποσυνδεδεμένος από το δοχείο (αριστερά) και εν ώρα λειτουργίας (δεξιά)</w:t>
        </w:r>
        <w:r w:rsidR="00685830">
          <w:rPr>
            <w:noProof/>
            <w:webHidden/>
          </w:rPr>
          <w:tab/>
        </w:r>
        <w:r w:rsidR="00685830">
          <w:rPr>
            <w:noProof/>
            <w:webHidden/>
          </w:rPr>
          <w:fldChar w:fldCharType="begin"/>
        </w:r>
        <w:r w:rsidR="00685830">
          <w:rPr>
            <w:noProof/>
            <w:webHidden/>
          </w:rPr>
          <w:instrText xml:space="preserve"> PAGEREF _Toc50565424 \h </w:instrText>
        </w:r>
        <w:r w:rsidR="00685830">
          <w:rPr>
            <w:noProof/>
            <w:webHidden/>
          </w:rPr>
        </w:r>
        <w:r w:rsidR="00685830">
          <w:rPr>
            <w:noProof/>
            <w:webHidden/>
          </w:rPr>
          <w:fldChar w:fldCharType="separate"/>
        </w:r>
        <w:r w:rsidR="00685830">
          <w:rPr>
            <w:noProof/>
            <w:webHidden/>
          </w:rPr>
          <w:t>14</w:t>
        </w:r>
        <w:r w:rsidR="00685830">
          <w:rPr>
            <w:noProof/>
            <w:webHidden/>
          </w:rPr>
          <w:fldChar w:fldCharType="end"/>
        </w:r>
      </w:hyperlink>
    </w:p>
    <w:p w14:paraId="6FCF9D49" w14:textId="31B7E002" w:rsidR="00397C4E" w:rsidRPr="00B06509" w:rsidRDefault="008167B3" w:rsidP="0036629B">
      <w:pPr>
        <w:rPr>
          <w:rFonts w:ascii="Times New Roman" w:hAnsi="Times New Roman" w:cs="Times New Roman"/>
        </w:rPr>
      </w:pPr>
      <w:r w:rsidRPr="00B06509">
        <w:rPr>
          <w:rFonts w:ascii="Times New Roman" w:hAnsi="Times New Roman" w:cs="Times New Roman"/>
        </w:rPr>
        <w:fldChar w:fldCharType="end"/>
      </w:r>
    </w:p>
    <w:p w14:paraId="6FCF9D4A" w14:textId="77777777" w:rsidR="0036629B" w:rsidRDefault="00397C4E" w:rsidP="0036629B">
      <w:r>
        <w:br w:type="page"/>
      </w:r>
    </w:p>
    <w:p w14:paraId="6FCF9D4B" w14:textId="77777777" w:rsidR="00A17701" w:rsidRPr="002B41ED" w:rsidRDefault="00831F01" w:rsidP="00B06509">
      <w:pPr>
        <w:jc w:val="center"/>
        <w:rPr>
          <w:rFonts w:ascii="Times New Roman" w:hAnsi="Times New Roman" w:cs="Times New Roman"/>
        </w:rPr>
      </w:pPr>
      <w:r w:rsidRPr="002B41ED">
        <w:rPr>
          <w:rFonts w:ascii="Times New Roman" w:hAnsi="Times New Roman" w:cs="Times New Roman"/>
          <w:b/>
          <w:sz w:val="28"/>
          <w:szCs w:val="28"/>
        </w:rPr>
        <w:lastRenderedPageBreak/>
        <w:t xml:space="preserve">ΚΑΤΑΛΟΓΟΣ </w:t>
      </w:r>
      <w:r w:rsidR="00A17701" w:rsidRPr="002B41ED">
        <w:rPr>
          <w:rFonts w:ascii="Times New Roman" w:hAnsi="Times New Roman" w:cs="Times New Roman"/>
          <w:b/>
          <w:sz w:val="28"/>
          <w:szCs w:val="28"/>
        </w:rPr>
        <w:t>ΠΙΝΑΚ</w:t>
      </w:r>
      <w:r w:rsidRPr="002B41ED">
        <w:rPr>
          <w:rFonts w:ascii="Times New Roman" w:hAnsi="Times New Roman" w:cs="Times New Roman"/>
          <w:b/>
          <w:sz w:val="28"/>
          <w:szCs w:val="28"/>
        </w:rPr>
        <w:t>ΩΝ</w:t>
      </w:r>
    </w:p>
    <w:p w14:paraId="6FCF9D4C" w14:textId="77777777" w:rsidR="005476CE" w:rsidRPr="002B41ED" w:rsidRDefault="008167B3">
      <w:pPr>
        <w:pStyle w:val="TableofFigures"/>
        <w:tabs>
          <w:tab w:val="right" w:leader="dot" w:pos="9345"/>
        </w:tabs>
        <w:rPr>
          <w:rFonts w:ascii="Times New Roman" w:eastAsiaTheme="minorEastAsia" w:hAnsi="Times New Roman" w:cs="Times New Roman"/>
          <w:noProof/>
          <w:sz w:val="22"/>
          <w:szCs w:val="22"/>
          <w:lang w:eastAsia="el-GR"/>
        </w:rPr>
      </w:pPr>
      <w:r w:rsidRPr="002B41ED">
        <w:rPr>
          <w:rFonts w:ascii="Times New Roman" w:hAnsi="Times New Roman" w:cs="Times New Roman"/>
        </w:rPr>
        <w:fldChar w:fldCharType="begin"/>
      </w:r>
      <w:r w:rsidR="00A17701" w:rsidRPr="002B41ED">
        <w:rPr>
          <w:rFonts w:ascii="Times New Roman" w:hAnsi="Times New Roman" w:cs="Times New Roman"/>
        </w:rPr>
        <w:instrText xml:space="preserve"> TOC \h \z \c "Πίνακας" </w:instrText>
      </w:r>
      <w:r w:rsidRPr="002B41ED">
        <w:rPr>
          <w:rFonts w:ascii="Times New Roman" w:hAnsi="Times New Roman" w:cs="Times New Roman"/>
        </w:rPr>
        <w:fldChar w:fldCharType="separate"/>
      </w:r>
      <w:hyperlink w:anchor="_Toc324320759" w:history="1">
        <w:r w:rsidR="005476CE" w:rsidRPr="002B41ED">
          <w:rPr>
            <w:rStyle w:val="Hyperlink"/>
            <w:rFonts w:ascii="Times New Roman" w:hAnsi="Times New Roman" w:cs="Times New Roman"/>
            <w:noProof/>
          </w:rPr>
          <w:t>Πίνακας 1.1: Χημική σύσταση ανοξείδωτου δοχείου τύπου 316</w:t>
        </w:r>
        <w:r w:rsidR="005476CE" w:rsidRPr="002B41ED">
          <w:rPr>
            <w:rStyle w:val="Hyperlink"/>
            <w:rFonts w:ascii="Times New Roman" w:hAnsi="Times New Roman" w:cs="Times New Roman"/>
            <w:noProof/>
            <w:lang w:val="en-US"/>
          </w:rPr>
          <w:t>LSS</w:t>
        </w:r>
        <w:r w:rsidR="005476CE" w:rsidRPr="002B41ED">
          <w:rPr>
            <w:rFonts w:ascii="Times New Roman" w:hAnsi="Times New Roman" w:cs="Times New Roman"/>
            <w:noProof/>
            <w:webHidden/>
          </w:rPr>
          <w:tab/>
        </w:r>
        <w:r w:rsidRPr="002B41ED">
          <w:rPr>
            <w:rFonts w:ascii="Times New Roman" w:hAnsi="Times New Roman" w:cs="Times New Roman"/>
            <w:noProof/>
            <w:webHidden/>
          </w:rPr>
          <w:fldChar w:fldCharType="begin"/>
        </w:r>
        <w:r w:rsidR="005476CE" w:rsidRPr="002B41ED">
          <w:rPr>
            <w:rFonts w:ascii="Times New Roman" w:hAnsi="Times New Roman" w:cs="Times New Roman"/>
            <w:noProof/>
            <w:webHidden/>
          </w:rPr>
          <w:instrText xml:space="preserve"> PAGEREF _Toc324320759 \h </w:instrText>
        </w:r>
        <w:r w:rsidRPr="002B41ED">
          <w:rPr>
            <w:rFonts w:ascii="Times New Roman" w:hAnsi="Times New Roman" w:cs="Times New Roman"/>
            <w:noProof/>
            <w:webHidden/>
          </w:rPr>
        </w:r>
        <w:r w:rsidRPr="002B41ED">
          <w:rPr>
            <w:rFonts w:ascii="Times New Roman" w:hAnsi="Times New Roman" w:cs="Times New Roman"/>
            <w:noProof/>
            <w:webHidden/>
          </w:rPr>
          <w:fldChar w:fldCharType="separate"/>
        </w:r>
        <w:r w:rsidR="0027085B" w:rsidRPr="002B41ED">
          <w:rPr>
            <w:rFonts w:ascii="Times New Roman" w:hAnsi="Times New Roman" w:cs="Times New Roman"/>
            <w:noProof/>
            <w:webHidden/>
          </w:rPr>
          <w:t>3</w:t>
        </w:r>
        <w:r w:rsidRPr="002B41ED">
          <w:rPr>
            <w:rFonts w:ascii="Times New Roman" w:hAnsi="Times New Roman" w:cs="Times New Roman"/>
            <w:noProof/>
            <w:webHidden/>
          </w:rPr>
          <w:fldChar w:fldCharType="end"/>
        </w:r>
      </w:hyperlink>
    </w:p>
    <w:p w14:paraId="6FCF9D4D" w14:textId="77777777" w:rsidR="00331910" w:rsidRPr="002B41ED" w:rsidRDefault="008167B3" w:rsidP="00397C4E">
      <w:pPr>
        <w:spacing w:line="240" w:lineRule="auto"/>
        <w:rPr>
          <w:rFonts w:ascii="Times New Roman" w:hAnsi="Times New Roman" w:cs="Times New Roman"/>
        </w:rPr>
      </w:pPr>
      <w:r w:rsidRPr="002B41ED">
        <w:rPr>
          <w:rFonts w:ascii="Times New Roman" w:hAnsi="Times New Roman" w:cs="Times New Roman"/>
        </w:rPr>
        <w:fldChar w:fldCharType="end"/>
      </w:r>
    </w:p>
    <w:p w14:paraId="6FCF9D4E" w14:textId="77777777" w:rsidR="00687604" w:rsidRPr="0036629B" w:rsidRDefault="00331910" w:rsidP="0036629B">
      <w:pPr>
        <w:rPr>
          <w:lang w:val="en-US"/>
        </w:rPr>
      </w:pPr>
      <w:r>
        <w:br w:type="page"/>
      </w:r>
    </w:p>
    <w:p w14:paraId="6FCF9D4F" w14:textId="77777777" w:rsidR="00685974" w:rsidRPr="00B06509" w:rsidRDefault="00685974" w:rsidP="004C2EF0">
      <w:pPr>
        <w:pStyle w:val="PEGGY"/>
        <w:rPr>
          <w:rFonts w:ascii="Times New Roman" w:hAnsi="Times New Roman" w:cs="Times New Roman"/>
        </w:rPr>
      </w:pPr>
      <w:bookmarkStart w:id="4" w:name="_Toc220232046"/>
      <w:bookmarkStart w:id="5" w:name="_Toc50565130"/>
      <w:r w:rsidRPr="00B06509">
        <w:rPr>
          <w:rFonts w:ascii="Times New Roman" w:hAnsi="Times New Roman" w:cs="Times New Roman"/>
        </w:rPr>
        <w:lastRenderedPageBreak/>
        <w:t>ΠΡΟΛΟΓΟΣ</w:t>
      </w:r>
      <w:bookmarkEnd w:id="3"/>
      <w:bookmarkEnd w:id="4"/>
      <w:bookmarkEnd w:id="5"/>
    </w:p>
    <w:p w14:paraId="6FCF9D50" w14:textId="77777777" w:rsidR="00DF7906" w:rsidRPr="00B06509" w:rsidRDefault="00685974" w:rsidP="009747DC">
      <w:pPr>
        <w:rPr>
          <w:rFonts w:ascii="Times New Roman" w:hAnsi="Times New Roman" w:cs="Times New Roman"/>
        </w:rPr>
      </w:pPr>
      <w:r w:rsidRPr="00B06509">
        <w:rPr>
          <w:rFonts w:ascii="Times New Roman" w:hAnsi="Times New Roman" w:cs="Times New Roman"/>
        </w:rPr>
        <w:t>Στον πρόλογο αναφέρονται θέματα που δεν είναι επιστημονικά ή τεχνικά, όπως το πλαίσιο που διενεργήθηκε η εργασία, ο τόπος διεξαγωγής κλπ.</w:t>
      </w:r>
      <w:r w:rsidR="00C36D1C" w:rsidRPr="00B06509">
        <w:rPr>
          <w:rFonts w:ascii="Times New Roman" w:hAnsi="Times New Roman" w:cs="Times New Roman"/>
        </w:rPr>
        <w:t xml:space="preserve"> </w:t>
      </w:r>
    </w:p>
    <w:p w14:paraId="6FCF9D51" w14:textId="77777777" w:rsidR="000E5489" w:rsidRPr="00080625" w:rsidRDefault="000E5489" w:rsidP="009747DC"/>
    <w:p w14:paraId="6FCF9D52" w14:textId="77777777" w:rsidR="00DF7906" w:rsidRPr="00080625" w:rsidRDefault="00DF7906" w:rsidP="009747DC">
      <w:pPr>
        <w:sectPr w:rsidR="00DF7906" w:rsidRPr="00080625" w:rsidSect="00A91619">
          <w:pgSz w:w="11907" w:h="16840" w:code="9"/>
          <w:pgMar w:top="1134" w:right="1134" w:bottom="1134" w:left="1134" w:header="709" w:footer="709" w:gutter="284"/>
          <w:cols w:space="708"/>
          <w:titlePg/>
          <w:docGrid w:linePitch="360"/>
        </w:sectPr>
      </w:pPr>
    </w:p>
    <w:p w14:paraId="6FCF9D53" w14:textId="77777777" w:rsidR="00A12209" w:rsidRPr="00E31185" w:rsidRDefault="00A12209" w:rsidP="00A12209">
      <w:pPr>
        <w:pStyle w:val="Heading1"/>
        <w:numPr>
          <w:ilvl w:val="0"/>
          <w:numId w:val="0"/>
        </w:numPr>
        <w:rPr>
          <w:rFonts w:ascii="Times New Roman" w:hAnsi="Times New Roman" w:cs="Times New Roman"/>
        </w:rPr>
      </w:pPr>
    </w:p>
    <w:bookmarkStart w:id="6" w:name="_Toc50565131"/>
    <w:p w14:paraId="6FCF9D54" w14:textId="49E50148" w:rsidR="00A12209" w:rsidRPr="00E31185" w:rsidRDefault="00D4761A" w:rsidP="00A12209">
      <w:pPr>
        <w:pStyle w:val="Heading1"/>
        <w:rPr>
          <w:rFonts w:ascii="Times New Roman" w:hAnsi="Times New Roman" w:cs="Times New Roman"/>
          <w:lang w:val="en-US"/>
        </w:rPr>
      </w:pPr>
      <w:r>
        <w:rPr>
          <w:rFonts w:ascii="Times New Roman" w:hAnsi="Times New Roman" w:cs="Times New Roman"/>
          <w:noProof/>
          <w:lang w:eastAsia="el-GR" w:bidi="ar-SA"/>
        </w:rPr>
        <mc:AlternateContent>
          <mc:Choice Requires="wps">
            <w:drawing>
              <wp:anchor distT="4294967295" distB="4294967295" distL="114300" distR="114300" simplePos="0" relativeHeight="251664896" behindDoc="0" locked="0" layoutInCell="1" allowOverlap="1" wp14:anchorId="6FCF9DF7" wp14:editId="09B39843">
                <wp:simplePos x="0" y="0"/>
                <wp:positionH relativeFrom="column">
                  <wp:posOffset>1561465</wp:posOffset>
                </wp:positionH>
                <wp:positionV relativeFrom="paragraph">
                  <wp:posOffset>391159</wp:posOffset>
                </wp:positionV>
                <wp:extent cx="28575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2250E" id="Line 12" o:spid="_x0000_s1026" style="position:absolute;flip:y;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95pt,30.8pt" to="347.9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" strokeweight="1pt"/>
            </w:pict>
          </mc:Fallback>
        </mc:AlternateContent>
      </w:r>
      <w:r w:rsidR="00A12209" w:rsidRPr="00E31185">
        <w:rPr>
          <w:rFonts w:ascii="Times New Roman" w:hAnsi="Times New Roman" w:cs="Times New Roman"/>
        </w:rPr>
        <w:t xml:space="preserve">ΚΕΦΑΛΑΙΟ </w:t>
      </w:r>
      <w:r w:rsidR="00A12209" w:rsidRPr="00E31185">
        <w:rPr>
          <w:rFonts w:ascii="Times New Roman" w:hAnsi="Times New Roman" w:cs="Times New Roman"/>
          <w:lang w:val="en-US"/>
        </w:rPr>
        <w:t>1</w:t>
      </w:r>
      <w:r w:rsidR="00A12209" w:rsidRPr="00E31185">
        <w:rPr>
          <w:rFonts w:ascii="Times New Roman" w:hAnsi="Times New Roman" w:cs="Times New Roman"/>
        </w:rPr>
        <w:br/>
        <w:t>ΟΡΓΑΝΟΛΟΓΙΑ - ΠΡΟΣΟΜΟΙΩΤΗΣ</w:t>
      </w:r>
      <w:bookmarkEnd w:id="6"/>
    </w:p>
    <w:p w14:paraId="6FCF9D55" w14:textId="77777777" w:rsidR="00C01663" w:rsidRPr="00E31185" w:rsidRDefault="00C01663" w:rsidP="00C01663">
      <w:pPr>
        <w:pStyle w:val="Heading2"/>
        <w:rPr>
          <w:rFonts w:ascii="Times New Roman" w:hAnsi="Times New Roman" w:cs="Times New Roman"/>
        </w:rPr>
      </w:pPr>
      <w:bookmarkStart w:id="7" w:name="_Toc50565132"/>
      <w:bookmarkStart w:id="8" w:name="_Toc219883674"/>
      <w:bookmarkStart w:id="9" w:name="_Toc220232048"/>
      <w:r w:rsidRPr="00E31185">
        <w:rPr>
          <w:rFonts w:ascii="Times New Roman" w:hAnsi="Times New Roman" w:cs="Times New Roman"/>
        </w:rPr>
        <w:t>ΓΕΝΙΚΑ</w:t>
      </w:r>
      <w:bookmarkEnd w:id="7"/>
    </w:p>
    <w:p w14:paraId="6FCF9D56" w14:textId="77777777" w:rsidR="00C01663" w:rsidRPr="00E31185" w:rsidRDefault="00C01663" w:rsidP="00C01663">
      <w:pPr>
        <w:rPr>
          <w:rFonts w:ascii="Times New Roman" w:hAnsi="Times New Roman" w:cs="Times New Roman"/>
        </w:rPr>
      </w:pPr>
      <w:r w:rsidRPr="00E31185">
        <w:rPr>
          <w:rFonts w:ascii="Times New Roman" w:hAnsi="Times New Roman" w:cs="Times New Roman"/>
        </w:rPr>
        <w:t>Για την υλοποίηση του πειραματικού μέρους της παρούσας πτυχιακής εργασίας χρησιμοποιήθηκε ο εξοπλισμός δύο σύγχρονων εργαστηρίων του τμήματος Τεχνολογίας Πετρελαίου και Φυσικού Αερίου και ενός σύγχρονου εργαστηρίου του Γενικού Τμήματος Θετικών Επιστημών της Σχολής Τεχνολογικών Εφαρμογών του ΤΕΙ Καβάλας. Συγκεκριμένα, για το σχεδιασμό και την ανάπτυξη των προσομοιώσεων χρησιμοποιήθηκε το υπολογιστικό σύστημα του εργαστηρίου Προσομοιώσεων Χημικών Διεργασιών (</w:t>
      </w:r>
      <w:proofErr w:type="spellStart"/>
      <w:r w:rsidRPr="00E31185">
        <w:rPr>
          <w:rFonts w:ascii="Times New Roman" w:hAnsi="Times New Roman" w:cs="Times New Roman"/>
          <w:lang w:val="en-US"/>
        </w:rPr>
        <w:t>aspenONE</w:t>
      </w:r>
      <w:proofErr w:type="spellEnd"/>
      <w:r w:rsidRPr="00E31185">
        <w:rPr>
          <w:rFonts w:ascii="Times New Roman" w:hAnsi="Times New Roman" w:cs="Times New Roman"/>
        </w:rPr>
        <w:t xml:space="preserve"> </w:t>
      </w:r>
      <w:r w:rsidRPr="00E31185">
        <w:rPr>
          <w:rFonts w:ascii="Times New Roman" w:hAnsi="Times New Roman" w:cs="Times New Roman"/>
          <w:lang w:val="en-US"/>
        </w:rPr>
        <w:t>V</w:t>
      </w:r>
      <w:r w:rsidRPr="00E31185">
        <w:rPr>
          <w:rFonts w:ascii="Times New Roman" w:hAnsi="Times New Roman" w:cs="Times New Roman"/>
        </w:rPr>
        <w:t xml:space="preserve">7.3). Για τη διεξαγωγή των πειραμάτων υδρογόνωσης καθώς και για την </w:t>
      </w:r>
      <w:proofErr w:type="spellStart"/>
      <w:r w:rsidRPr="00E31185">
        <w:rPr>
          <w:rFonts w:ascii="Times New Roman" w:hAnsi="Times New Roman" w:cs="Times New Roman"/>
        </w:rPr>
        <w:t>αεριοχρωματογραφία</w:t>
      </w:r>
      <w:proofErr w:type="spellEnd"/>
      <w:r w:rsidRPr="00E31185">
        <w:rPr>
          <w:rFonts w:ascii="Times New Roman" w:hAnsi="Times New Roman" w:cs="Times New Roman"/>
        </w:rPr>
        <w:t xml:space="preserve"> (</w:t>
      </w:r>
      <w:r w:rsidRPr="00E31185">
        <w:rPr>
          <w:rFonts w:ascii="Times New Roman" w:hAnsi="Times New Roman" w:cs="Times New Roman"/>
          <w:lang w:val="en-US"/>
        </w:rPr>
        <w:t>Gas</w:t>
      </w:r>
      <w:r w:rsidRPr="00E31185">
        <w:rPr>
          <w:rFonts w:ascii="Times New Roman" w:hAnsi="Times New Roman" w:cs="Times New Roman"/>
        </w:rPr>
        <w:t xml:space="preserve"> </w:t>
      </w:r>
      <w:r w:rsidRPr="00E31185">
        <w:rPr>
          <w:rFonts w:ascii="Times New Roman" w:hAnsi="Times New Roman" w:cs="Times New Roman"/>
          <w:lang w:val="en-US"/>
        </w:rPr>
        <w:t>Chromatography</w:t>
      </w:r>
      <w:r w:rsidRPr="00E31185">
        <w:rPr>
          <w:rFonts w:ascii="Times New Roman" w:hAnsi="Times New Roman" w:cs="Times New Roman"/>
        </w:rPr>
        <w:t>) χρησιμοποιήθηκαν ο χημικός αντιδραστήρας διαλείποντος έργου (</w:t>
      </w:r>
      <w:r w:rsidRPr="00E31185">
        <w:rPr>
          <w:rFonts w:ascii="Times New Roman" w:hAnsi="Times New Roman" w:cs="Times New Roman"/>
          <w:lang w:val="en-US"/>
        </w:rPr>
        <w:t>batch</w:t>
      </w:r>
      <w:r w:rsidRPr="00E31185">
        <w:rPr>
          <w:rFonts w:ascii="Times New Roman" w:hAnsi="Times New Roman" w:cs="Times New Roman"/>
        </w:rPr>
        <w:t xml:space="preserve"> </w:t>
      </w:r>
      <w:r w:rsidRPr="00E31185">
        <w:rPr>
          <w:rFonts w:ascii="Times New Roman" w:hAnsi="Times New Roman" w:cs="Times New Roman"/>
          <w:lang w:val="en-US"/>
        </w:rPr>
        <w:t>reactor</w:t>
      </w:r>
      <w:r w:rsidRPr="00E31185">
        <w:rPr>
          <w:rFonts w:ascii="Times New Roman" w:hAnsi="Times New Roman" w:cs="Times New Roman"/>
        </w:rPr>
        <w:t xml:space="preserve">) της εταιρίας </w:t>
      </w:r>
      <w:r w:rsidRPr="00E31185">
        <w:rPr>
          <w:rFonts w:ascii="Times New Roman" w:hAnsi="Times New Roman" w:cs="Times New Roman"/>
          <w:lang w:val="en-US"/>
        </w:rPr>
        <w:t>Autoclave</w:t>
      </w:r>
      <w:r w:rsidRPr="00E31185">
        <w:rPr>
          <w:rFonts w:ascii="Times New Roman" w:hAnsi="Times New Roman" w:cs="Times New Roman"/>
        </w:rPr>
        <w:t xml:space="preserve"> </w:t>
      </w:r>
      <w:r w:rsidRPr="00E31185">
        <w:rPr>
          <w:rFonts w:ascii="Times New Roman" w:hAnsi="Times New Roman" w:cs="Times New Roman"/>
          <w:lang w:val="en-US"/>
        </w:rPr>
        <w:t>Engineers</w:t>
      </w:r>
      <w:r w:rsidRPr="00E31185">
        <w:rPr>
          <w:rFonts w:ascii="Times New Roman" w:hAnsi="Times New Roman" w:cs="Times New Roman"/>
        </w:rPr>
        <w:t xml:space="preserve"> και οι αέριοι χρωματογράφοι </w:t>
      </w:r>
      <w:r w:rsidRPr="00E31185">
        <w:rPr>
          <w:rFonts w:ascii="Times New Roman" w:hAnsi="Times New Roman" w:cs="Times New Roman"/>
          <w:lang w:val="en-US"/>
        </w:rPr>
        <w:t>Perkin</w:t>
      </w:r>
      <w:r w:rsidRPr="00E31185">
        <w:rPr>
          <w:rFonts w:ascii="Times New Roman" w:hAnsi="Times New Roman" w:cs="Times New Roman"/>
        </w:rPr>
        <w:t xml:space="preserve"> </w:t>
      </w:r>
      <w:r w:rsidRPr="00E31185">
        <w:rPr>
          <w:rFonts w:ascii="Times New Roman" w:hAnsi="Times New Roman" w:cs="Times New Roman"/>
          <w:lang w:val="en-US"/>
        </w:rPr>
        <w:t>Elmer</w:t>
      </w:r>
      <w:r w:rsidRPr="00E31185">
        <w:rPr>
          <w:rFonts w:ascii="Times New Roman" w:hAnsi="Times New Roman" w:cs="Times New Roman"/>
        </w:rPr>
        <w:t xml:space="preserve"> 8700 και </w:t>
      </w:r>
      <w:r w:rsidRPr="00E31185">
        <w:rPr>
          <w:rFonts w:ascii="Times New Roman" w:hAnsi="Times New Roman" w:cs="Times New Roman"/>
          <w:lang w:val="en-US"/>
        </w:rPr>
        <w:t>Agilent</w:t>
      </w:r>
      <w:r w:rsidRPr="00E31185">
        <w:rPr>
          <w:rFonts w:ascii="Times New Roman" w:hAnsi="Times New Roman" w:cs="Times New Roman"/>
        </w:rPr>
        <w:t xml:space="preserve"> 7890</w:t>
      </w:r>
      <w:r w:rsidRPr="00E31185">
        <w:rPr>
          <w:rFonts w:ascii="Times New Roman" w:hAnsi="Times New Roman" w:cs="Times New Roman"/>
          <w:lang w:val="en-US"/>
        </w:rPr>
        <w:t>A</w:t>
      </w:r>
      <w:r w:rsidRPr="00E31185">
        <w:rPr>
          <w:rFonts w:ascii="Times New Roman" w:hAnsi="Times New Roman" w:cs="Times New Roman"/>
        </w:rPr>
        <w:t xml:space="preserve"> με ανιχνευτή ιονισμού φλόγας του εργαστηρίου Χημείας και Τεχνολογίας Πετρελαίου. Τέλος, για τη </w:t>
      </w:r>
      <w:proofErr w:type="spellStart"/>
      <w:r w:rsidRPr="00E31185">
        <w:rPr>
          <w:rFonts w:ascii="Times New Roman" w:hAnsi="Times New Roman" w:cs="Times New Roman"/>
        </w:rPr>
        <w:t>αεριοχρωματογραφία</w:t>
      </w:r>
      <w:proofErr w:type="spellEnd"/>
      <w:r w:rsidRPr="00E31185">
        <w:rPr>
          <w:rFonts w:ascii="Times New Roman" w:hAnsi="Times New Roman" w:cs="Times New Roman"/>
        </w:rPr>
        <w:t xml:space="preserve"> – </w:t>
      </w:r>
      <w:proofErr w:type="spellStart"/>
      <w:r w:rsidRPr="00E31185">
        <w:rPr>
          <w:rFonts w:ascii="Times New Roman" w:hAnsi="Times New Roman" w:cs="Times New Roman"/>
        </w:rPr>
        <w:t>φασματομετρία</w:t>
      </w:r>
      <w:proofErr w:type="spellEnd"/>
      <w:r w:rsidRPr="00E31185">
        <w:rPr>
          <w:rFonts w:ascii="Times New Roman" w:hAnsi="Times New Roman" w:cs="Times New Roman"/>
        </w:rPr>
        <w:t xml:space="preserve"> μαζών (</w:t>
      </w:r>
      <w:r w:rsidRPr="00E31185">
        <w:rPr>
          <w:rFonts w:ascii="Times New Roman" w:hAnsi="Times New Roman" w:cs="Times New Roman"/>
          <w:lang w:val="en-US"/>
        </w:rPr>
        <w:t>Gas</w:t>
      </w:r>
      <w:r w:rsidRPr="00E31185">
        <w:rPr>
          <w:rFonts w:ascii="Times New Roman" w:hAnsi="Times New Roman" w:cs="Times New Roman"/>
        </w:rPr>
        <w:t xml:space="preserve"> </w:t>
      </w:r>
      <w:r w:rsidRPr="00E31185">
        <w:rPr>
          <w:rFonts w:ascii="Times New Roman" w:hAnsi="Times New Roman" w:cs="Times New Roman"/>
          <w:lang w:val="en-US"/>
        </w:rPr>
        <w:t>Chromatography</w:t>
      </w:r>
      <w:r w:rsidRPr="00E31185">
        <w:rPr>
          <w:rFonts w:ascii="Times New Roman" w:hAnsi="Times New Roman" w:cs="Times New Roman"/>
        </w:rPr>
        <w:t xml:space="preserve"> – </w:t>
      </w:r>
      <w:r w:rsidRPr="00E31185">
        <w:rPr>
          <w:rFonts w:ascii="Times New Roman" w:hAnsi="Times New Roman" w:cs="Times New Roman"/>
          <w:lang w:val="en-US"/>
        </w:rPr>
        <w:t>Mass</w:t>
      </w:r>
      <w:r w:rsidRPr="00E31185">
        <w:rPr>
          <w:rFonts w:ascii="Times New Roman" w:hAnsi="Times New Roman" w:cs="Times New Roman"/>
        </w:rPr>
        <w:t xml:space="preserve"> </w:t>
      </w:r>
      <w:r w:rsidRPr="00E31185">
        <w:rPr>
          <w:rFonts w:ascii="Times New Roman" w:hAnsi="Times New Roman" w:cs="Times New Roman"/>
          <w:lang w:val="en-US"/>
        </w:rPr>
        <w:t>Spectrometry</w:t>
      </w:r>
      <w:r w:rsidRPr="00E31185">
        <w:rPr>
          <w:rFonts w:ascii="Times New Roman" w:hAnsi="Times New Roman" w:cs="Times New Roman"/>
        </w:rPr>
        <w:t xml:space="preserve">) χρησιμοποιήθηκε ο δικτυακός αέριος χρωματογράφος </w:t>
      </w:r>
      <w:r w:rsidRPr="00E31185">
        <w:rPr>
          <w:rFonts w:ascii="Times New Roman" w:hAnsi="Times New Roman" w:cs="Times New Roman"/>
          <w:lang w:val="en-US"/>
        </w:rPr>
        <w:t>Agilent</w:t>
      </w:r>
      <w:r w:rsidRPr="00E31185">
        <w:rPr>
          <w:rFonts w:ascii="Times New Roman" w:hAnsi="Times New Roman" w:cs="Times New Roman"/>
        </w:rPr>
        <w:t xml:space="preserve"> 6890</w:t>
      </w:r>
      <w:r w:rsidRPr="00E31185">
        <w:rPr>
          <w:rFonts w:ascii="Times New Roman" w:hAnsi="Times New Roman" w:cs="Times New Roman"/>
          <w:lang w:val="en-US"/>
        </w:rPr>
        <w:t>N</w:t>
      </w:r>
      <w:r w:rsidRPr="00E31185">
        <w:rPr>
          <w:rFonts w:ascii="Times New Roman" w:hAnsi="Times New Roman" w:cs="Times New Roman"/>
        </w:rPr>
        <w:t xml:space="preserve"> με ανιχνευτή φασματογράφο μάζας </w:t>
      </w:r>
      <w:r w:rsidRPr="00E31185">
        <w:rPr>
          <w:rFonts w:ascii="Times New Roman" w:hAnsi="Times New Roman" w:cs="Times New Roman"/>
          <w:lang w:val="en-US"/>
        </w:rPr>
        <w:t>Agilent</w:t>
      </w:r>
      <w:r w:rsidRPr="00E31185">
        <w:rPr>
          <w:rFonts w:ascii="Times New Roman" w:hAnsi="Times New Roman" w:cs="Times New Roman"/>
        </w:rPr>
        <w:t xml:space="preserve"> </w:t>
      </w:r>
      <w:r w:rsidRPr="00E31185">
        <w:rPr>
          <w:rFonts w:ascii="Times New Roman" w:hAnsi="Times New Roman" w:cs="Times New Roman"/>
          <w:lang w:val="en-US"/>
        </w:rPr>
        <w:t>inert</w:t>
      </w:r>
      <w:r w:rsidRPr="00E31185">
        <w:rPr>
          <w:rFonts w:ascii="Times New Roman" w:hAnsi="Times New Roman" w:cs="Times New Roman"/>
        </w:rPr>
        <w:t xml:space="preserve"> </w:t>
      </w:r>
      <w:r w:rsidRPr="00E31185">
        <w:rPr>
          <w:rFonts w:ascii="Times New Roman" w:hAnsi="Times New Roman" w:cs="Times New Roman"/>
          <w:lang w:val="en-US"/>
        </w:rPr>
        <w:t>XL</w:t>
      </w:r>
      <w:r w:rsidRPr="00E31185">
        <w:rPr>
          <w:rFonts w:ascii="Times New Roman" w:hAnsi="Times New Roman" w:cs="Times New Roman"/>
        </w:rPr>
        <w:t>-</w:t>
      </w:r>
      <w:r w:rsidRPr="00E31185">
        <w:rPr>
          <w:rFonts w:ascii="Times New Roman" w:hAnsi="Times New Roman" w:cs="Times New Roman"/>
          <w:lang w:val="en-US"/>
        </w:rPr>
        <w:t>MSD</w:t>
      </w:r>
      <w:r w:rsidRPr="00E31185">
        <w:rPr>
          <w:rFonts w:ascii="Times New Roman" w:hAnsi="Times New Roman" w:cs="Times New Roman"/>
        </w:rPr>
        <w:t xml:space="preserve"> 5975</w:t>
      </w:r>
      <w:r w:rsidRPr="00E31185">
        <w:rPr>
          <w:rFonts w:ascii="Times New Roman" w:hAnsi="Times New Roman" w:cs="Times New Roman"/>
          <w:lang w:val="en-US"/>
        </w:rPr>
        <w:t>B</w:t>
      </w:r>
      <w:r w:rsidRPr="00E31185">
        <w:rPr>
          <w:rFonts w:ascii="Times New Roman" w:hAnsi="Times New Roman" w:cs="Times New Roman"/>
        </w:rPr>
        <w:t xml:space="preserve"> και αυτόματο δειγματολήπτη </w:t>
      </w:r>
      <w:r w:rsidRPr="00E31185">
        <w:rPr>
          <w:rFonts w:ascii="Times New Roman" w:hAnsi="Times New Roman" w:cs="Times New Roman"/>
          <w:lang w:val="en-US"/>
        </w:rPr>
        <w:t>Agilent</w:t>
      </w:r>
      <w:r w:rsidRPr="00E31185">
        <w:rPr>
          <w:rFonts w:ascii="Times New Roman" w:hAnsi="Times New Roman" w:cs="Times New Roman"/>
        </w:rPr>
        <w:t xml:space="preserve"> 7683</w:t>
      </w:r>
      <w:r w:rsidRPr="00E31185">
        <w:rPr>
          <w:rFonts w:ascii="Times New Roman" w:hAnsi="Times New Roman" w:cs="Times New Roman"/>
          <w:lang w:val="en-US"/>
        </w:rPr>
        <w:t>B</w:t>
      </w:r>
      <w:r w:rsidRPr="00E31185">
        <w:rPr>
          <w:rFonts w:ascii="Times New Roman" w:hAnsi="Times New Roman" w:cs="Times New Roman"/>
        </w:rPr>
        <w:t xml:space="preserve"> του εργαστηρίου Ενόργανης Ανάλυσης του Γενικού Τμήματος Θετικών Επιστημών.</w:t>
      </w:r>
    </w:p>
    <w:p w14:paraId="6FCF9D57" w14:textId="77777777" w:rsidR="00C01663" w:rsidRPr="00E31185" w:rsidRDefault="00C01663" w:rsidP="00C01663">
      <w:pPr>
        <w:pStyle w:val="Heading2"/>
        <w:rPr>
          <w:rFonts w:ascii="Times New Roman" w:hAnsi="Times New Roman" w:cs="Times New Roman"/>
        </w:rPr>
      </w:pPr>
      <w:bookmarkStart w:id="10" w:name="_Toc50565133"/>
      <w:r w:rsidRPr="00E31185">
        <w:rPr>
          <w:rFonts w:ascii="Times New Roman" w:hAnsi="Times New Roman" w:cs="Times New Roman"/>
        </w:rPr>
        <w:t>ΧΗΜΙΚΟΣ ΑΝΤΙΔΡΑΣΤΗΡΑΣ ΔΙΑΛΕΙΠΟΝΤΟΣ ΕΡΓΟΥ</w:t>
      </w:r>
      <w:bookmarkEnd w:id="10"/>
    </w:p>
    <w:p w14:paraId="6FCF9D58" w14:textId="77777777" w:rsidR="004F7E79" w:rsidRPr="00E31185" w:rsidRDefault="00C01663" w:rsidP="00C01663">
      <w:pPr>
        <w:rPr>
          <w:rFonts w:ascii="Times New Roman" w:hAnsi="Times New Roman" w:cs="Times New Roman"/>
        </w:rPr>
      </w:pPr>
      <w:r w:rsidRPr="00E31185">
        <w:rPr>
          <w:rFonts w:ascii="Times New Roman" w:hAnsi="Times New Roman" w:cs="Times New Roman"/>
        </w:rPr>
        <w:t xml:space="preserve">Ο χημικός αντιδραστήρας που χρησιμοποιήθηκε για τη διεξαγωγή των πειραμάτων υδρογόνωσης της εν λόγω </w:t>
      </w:r>
      <w:r w:rsidR="004F7E79" w:rsidRPr="00E31185">
        <w:rPr>
          <w:rFonts w:ascii="Times New Roman" w:hAnsi="Times New Roman" w:cs="Times New Roman"/>
        </w:rPr>
        <w:t>εργασίας</w:t>
      </w:r>
      <w:r w:rsidRPr="00E31185">
        <w:rPr>
          <w:rFonts w:ascii="Times New Roman" w:hAnsi="Times New Roman" w:cs="Times New Roman"/>
        </w:rPr>
        <w:t xml:space="preserve"> είναι τύπου διαλείποντος έργου και έχει κατασκευαστεί από την αμερικανική εταιρία </w:t>
      </w:r>
      <w:r w:rsidRPr="00E31185">
        <w:rPr>
          <w:rFonts w:ascii="Times New Roman" w:hAnsi="Times New Roman" w:cs="Times New Roman"/>
          <w:lang w:val="en-US"/>
        </w:rPr>
        <w:t>Autoclave</w:t>
      </w:r>
      <w:r w:rsidRPr="00E31185">
        <w:rPr>
          <w:rFonts w:ascii="Times New Roman" w:hAnsi="Times New Roman" w:cs="Times New Roman"/>
        </w:rPr>
        <w:t xml:space="preserve"> </w:t>
      </w:r>
      <w:r w:rsidRPr="00E31185">
        <w:rPr>
          <w:rFonts w:ascii="Times New Roman" w:hAnsi="Times New Roman" w:cs="Times New Roman"/>
          <w:lang w:val="en-US"/>
        </w:rPr>
        <w:t>Engineers</w:t>
      </w:r>
      <w:r w:rsidR="005462EA" w:rsidRPr="00E31185">
        <w:rPr>
          <w:rFonts w:ascii="Times New Roman" w:hAnsi="Times New Roman" w:cs="Times New Roman"/>
          <w:vertAlign w:val="superscript"/>
        </w:rPr>
        <w:t>[1]</w:t>
      </w:r>
      <w:r w:rsidR="004F7E79" w:rsidRPr="00E31185">
        <w:rPr>
          <w:rFonts w:ascii="Times New Roman" w:hAnsi="Times New Roman" w:cs="Times New Roman"/>
        </w:rPr>
        <w:t>.</w:t>
      </w:r>
    </w:p>
    <w:p w14:paraId="6FCF9D59" w14:textId="77777777" w:rsidR="00C01663" w:rsidRPr="00E31185" w:rsidRDefault="00C01663" w:rsidP="00C01663">
      <w:pPr>
        <w:rPr>
          <w:rFonts w:ascii="Times New Roman" w:hAnsi="Times New Roman" w:cs="Times New Roman"/>
        </w:rPr>
      </w:pPr>
      <w:r w:rsidRPr="00E31185">
        <w:rPr>
          <w:rFonts w:ascii="Times New Roman" w:hAnsi="Times New Roman" w:cs="Times New Roman"/>
        </w:rPr>
        <w:t>Η «καρδιά» των αντιδραστήρων διαλείποντος έργου ή αλλιώς ασυνεχών  αντιδραστήρων είναι το αυτόκλειστο δοχείο. Το αυτόκλειστο δοχείο αποτελεί την κεντρική μονάδα της πειραματικής διάταξης, γύρω από την οποία συνδέονται οι υπόλοιπες περιφερειακές διατάξεις</w:t>
      </w:r>
      <w:r w:rsidR="00D22691" w:rsidRPr="00E31185">
        <w:rPr>
          <w:rFonts w:ascii="Times New Roman" w:hAnsi="Times New Roman" w:cs="Times New Roman"/>
        </w:rPr>
        <w:t xml:space="preserve">. </w:t>
      </w:r>
      <w:r w:rsidRPr="00E31185">
        <w:rPr>
          <w:rFonts w:ascii="Times New Roman" w:hAnsi="Times New Roman" w:cs="Times New Roman"/>
        </w:rPr>
        <w:t>Το συγκεκριμένο δοχείο είναι κατασκευασμένο από ανοξείδωτο ατσάλι τύπου 316</w:t>
      </w:r>
      <w:r w:rsidRPr="00E31185">
        <w:rPr>
          <w:rFonts w:ascii="Times New Roman" w:hAnsi="Times New Roman" w:cs="Times New Roman"/>
          <w:lang w:val="en-US"/>
        </w:rPr>
        <w:t>LSS</w:t>
      </w:r>
      <w:r w:rsidRPr="00E31185">
        <w:rPr>
          <w:rFonts w:ascii="Times New Roman" w:hAnsi="Times New Roman" w:cs="Times New Roman"/>
        </w:rPr>
        <w:t xml:space="preserve"> (</w:t>
      </w:r>
      <w:r w:rsidRPr="00E31185">
        <w:rPr>
          <w:rFonts w:ascii="Times New Roman" w:hAnsi="Times New Roman" w:cs="Times New Roman"/>
          <w:lang w:val="en-US"/>
        </w:rPr>
        <w:t>Low</w:t>
      </w:r>
      <w:r w:rsidRPr="00E31185">
        <w:rPr>
          <w:rFonts w:ascii="Times New Roman" w:hAnsi="Times New Roman" w:cs="Times New Roman"/>
        </w:rPr>
        <w:t xml:space="preserve"> </w:t>
      </w:r>
      <w:r w:rsidRPr="00E31185">
        <w:rPr>
          <w:rFonts w:ascii="Times New Roman" w:hAnsi="Times New Roman" w:cs="Times New Roman"/>
          <w:lang w:val="en-US"/>
        </w:rPr>
        <w:t>carbon</w:t>
      </w:r>
      <w:r w:rsidRPr="00E31185">
        <w:rPr>
          <w:rFonts w:ascii="Times New Roman" w:hAnsi="Times New Roman" w:cs="Times New Roman"/>
        </w:rPr>
        <w:t xml:space="preserve"> </w:t>
      </w:r>
      <w:r w:rsidRPr="00E31185">
        <w:rPr>
          <w:rFonts w:ascii="Times New Roman" w:hAnsi="Times New Roman" w:cs="Times New Roman"/>
          <w:lang w:val="en-US"/>
        </w:rPr>
        <w:t>Stainless</w:t>
      </w:r>
      <w:r w:rsidRPr="00E31185">
        <w:rPr>
          <w:rFonts w:ascii="Times New Roman" w:hAnsi="Times New Roman" w:cs="Times New Roman"/>
        </w:rPr>
        <w:t xml:space="preserve"> </w:t>
      </w:r>
      <w:r w:rsidRPr="00E31185">
        <w:rPr>
          <w:rFonts w:ascii="Times New Roman" w:hAnsi="Times New Roman" w:cs="Times New Roman"/>
          <w:lang w:val="en-US"/>
        </w:rPr>
        <w:t>Steel</w:t>
      </w:r>
      <w:r w:rsidRPr="00E31185">
        <w:rPr>
          <w:rFonts w:ascii="Times New Roman" w:hAnsi="Times New Roman" w:cs="Times New Roman"/>
        </w:rPr>
        <w:t>), έχει κυλινδρικό σχήμα και χωρητικότητα 100</w:t>
      </w:r>
      <w:r w:rsidRPr="00E31185">
        <w:rPr>
          <w:rFonts w:ascii="Times New Roman" w:hAnsi="Times New Roman" w:cs="Times New Roman"/>
          <w:lang w:val="en-US"/>
        </w:rPr>
        <w:t>ml</w:t>
      </w:r>
      <w:r w:rsidRPr="00E31185">
        <w:rPr>
          <w:rFonts w:ascii="Times New Roman" w:hAnsi="Times New Roman" w:cs="Times New Roman"/>
        </w:rPr>
        <w:t>. Το υλικό του δοχείου είναι εμποτισμένο με μολυβδαίνιο, το οποίο προσφέρει αντιδιαβρωτικές ιδιότητες∙ ενώ, η χαμηλή περιεκτικότητα του σε άνθρακα του προσδίδει ανθεκτικότητα σε ιζήματα, κυρίως καρβιδίων (</w:t>
      </w:r>
      <w:r w:rsidR="00D5368D">
        <w:fldChar w:fldCharType="begin"/>
      </w:r>
      <w:r w:rsidR="00D5368D">
        <w:instrText xml:space="preserve"> REF _Ref323862166 \h  \* MERGEFORMAT </w:instrText>
      </w:r>
      <w:r w:rsidR="00D5368D">
        <w:fldChar w:fldCharType="separate"/>
      </w:r>
      <w:r w:rsidR="0027085B" w:rsidRPr="00E31185">
        <w:rPr>
          <w:rFonts w:ascii="Times New Roman" w:hAnsi="Times New Roman" w:cs="Times New Roman"/>
        </w:rPr>
        <w:t xml:space="preserve">Πίνακας </w:t>
      </w:r>
      <w:r w:rsidR="0027085B" w:rsidRPr="00E31185">
        <w:rPr>
          <w:rFonts w:ascii="Times New Roman" w:hAnsi="Times New Roman" w:cs="Times New Roman"/>
          <w:noProof/>
        </w:rPr>
        <w:t>1</w:t>
      </w:r>
      <w:r w:rsidR="0027085B" w:rsidRPr="00E31185">
        <w:rPr>
          <w:rFonts w:ascii="Times New Roman" w:hAnsi="Times New Roman" w:cs="Times New Roman"/>
        </w:rPr>
        <w:t>.1</w:t>
      </w:r>
      <w:r w:rsidR="00D5368D">
        <w:fldChar w:fldCharType="end"/>
      </w:r>
      <w:r w:rsidRPr="00E31185">
        <w:rPr>
          <w:rFonts w:ascii="Times New Roman" w:hAnsi="Times New Roman" w:cs="Times New Roman"/>
        </w:rPr>
        <w:t xml:space="preserve">). Η επιλογή του συγκεκριμένου τύπου δοχείου θεωρείται κατάλληλη για τις τρέχουσες αντιδράσεις </w:t>
      </w:r>
      <w:r w:rsidRPr="00E31185">
        <w:rPr>
          <w:rFonts w:ascii="Times New Roman" w:hAnsi="Times New Roman" w:cs="Times New Roman"/>
        </w:rPr>
        <w:lastRenderedPageBreak/>
        <w:t>υδρογόνωσης, λόγω απουσίας ισχυρών διαβρωτικών αερίων και ακραίων συνθηκών πίεσης και θερμοκρασίας.</w:t>
      </w:r>
    </w:p>
    <w:tbl>
      <w:tblPr>
        <w:tblW w:w="548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9"/>
        <w:gridCol w:w="1550"/>
        <w:gridCol w:w="2181"/>
      </w:tblGrid>
      <w:tr w:rsidR="00D22691" w:rsidRPr="00E31185" w14:paraId="6FCF9D5F" w14:textId="77777777" w:rsidTr="00034DD7">
        <w:trPr>
          <w:trHeight w:val="240"/>
          <w:tblCellSpacing w:w="0" w:type="dxa"/>
          <w:jc w:val="center"/>
        </w:trPr>
        <w:tc>
          <w:tcPr>
            <w:tcW w:w="1749" w:type="dxa"/>
            <w:vMerge w:val="restart"/>
          </w:tcPr>
          <w:p w14:paraId="6FCF9D5A"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eastAsia="el-GR"/>
              </w:rPr>
            </w:pPr>
          </w:p>
          <w:p w14:paraId="6FCF9D5B"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eastAsia="el-GR"/>
              </w:rPr>
            </w:pPr>
          </w:p>
          <w:p w14:paraId="6FCF9D5C"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eastAsia="el-GR"/>
              </w:rPr>
            </w:pPr>
          </w:p>
          <w:p w14:paraId="6FCF9D5D" w14:textId="77777777" w:rsidR="00D22691" w:rsidRPr="00E31185" w:rsidRDefault="00D22691" w:rsidP="00D22691">
            <w:pPr>
              <w:spacing w:before="0" w:after="0" w:line="240" w:lineRule="auto"/>
              <w:jc w:val="center"/>
              <w:rPr>
                <w:rFonts w:ascii="Times New Roman" w:eastAsia="Times New Roman" w:hAnsi="Times New Roman" w:cs="Times New Roman"/>
                <w:b/>
                <w:bCs/>
                <w:sz w:val="22"/>
                <w:szCs w:val="22"/>
                <w:lang w:val="en-GB" w:eastAsia="el-GR"/>
              </w:rPr>
            </w:pPr>
            <w:r w:rsidRPr="00E31185">
              <w:rPr>
                <w:rFonts w:ascii="Times New Roman" w:eastAsia="Times New Roman" w:hAnsi="Times New Roman" w:cs="Times New Roman"/>
                <w:noProof/>
                <w:sz w:val="22"/>
                <w:szCs w:val="22"/>
                <w:lang w:eastAsia="el-GR"/>
              </w:rPr>
              <w:drawing>
                <wp:inline distT="0" distB="0" distL="0" distR="0" wp14:anchorId="6FCF9DF8" wp14:editId="6FCF9DF9">
                  <wp:extent cx="716280" cy="1371600"/>
                  <wp:effectExtent l="19050" t="0" r="7620" b="0"/>
                  <wp:docPr id="28" name="Εικόνα 28" descr="δοχ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δοχείο"/>
                          <pic:cNvPicPr>
                            <a:picLocks noChangeAspect="1" noChangeArrowheads="1"/>
                          </pic:cNvPicPr>
                        </pic:nvPicPr>
                        <pic:blipFill>
                          <a:blip r:embed="rId8" cstate="print"/>
                          <a:srcRect/>
                          <a:stretch>
                            <a:fillRect/>
                          </a:stretch>
                        </pic:blipFill>
                        <pic:spPr bwMode="auto">
                          <a:xfrm>
                            <a:off x="0" y="0"/>
                            <a:ext cx="716280" cy="1371600"/>
                          </a:xfrm>
                          <a:prstGeom prst="rect">
                            <a:avLst/>
                          </a:prstGeom>
                          <a:noFill/>
                          <a:ln w="9525">
                            <a:noFill/>
                            <a:miter lim="800000"/>
                            <a:headEnd/>
                            <a:tailEnd/>
                          </a:ln>
                        </pic:spPr>
                      </pic:pic>
                    </a:graphicData>
                  </a:graphic>
                </wp:inline>
              </w:drawing>
            </w:r>
          </w:p>
        </w:tc>
        <w:tc>
          <w:tcPr>
            <w:tcW w:w="3731" w:type="dxa"/>
            <w:gridSpan w:val="2"/>
            <w:shd w:val="clear" w:color="auto" w:fill="auto"/>
            <w:vAlign w:val="center"/>
          </w:tcPr>
          <w:p w14:paraId="6FCF9D5E" w14:textId="77777777" w:rsidR="00D22691" w:rsidRPr="00E31185" w:rsidRDefault="00D22691" w:rsidP="00D22691">
            <w:pPr>
              <w:spacing w:before="0" w:after="0" w:line="240" w:lineRule="auto"/>
              <w:jc w:val="center"/>
              <w:rPr>
                <w:rFonts w:ascii="Times New Roman" w:eastAsia="Times New Roman" w:hAnsi="Times New Roman" w:cs="Times New Roman"/>
                <w:b/>
                <w:bCs/>
                <w:sz w:val="22"/>
                <w:szCs w:val="22"/>
                <w:lang w:val="en-GB" w:eastAsia="el-GR"/>
              </w:rPr>
            </w:pPr>
            <w:r w:rsidRPr="00E31185">
              <w:rPr>
                <w:rFonts w:ascii="Times New Roman" w:eastAsia="Times New Roman" w:hAnsi="Times New Roman" w:cs="Times New Roman"/>
                <w:b/>
                <w:bCs/>
                <w:sz w:val="22"/>
                <w:szCs w:val="22"/>
                <w:lang w:eastAsia="el-GR"/>
              </w:rPr>
              <w:t xml:space="preserve">Δοχείο τύπου </w:t>
            </w:r>
            <w:r w:rsidRPr="00E31185">
              <w:rPr>
                <w:rFonts w:ascii="Times New Roman" w:eastAsia="Times New Roman" w:hAnsi="Times New Roman" w:cs="Times New Roman"/>
                <w:b/>
                <w:bCs/>
                <w:sz w:val="22"/>
                <w:szCs w:val="22"/>
                <w:lang w:val="en-GB" w:eastAsia="el-GR"/>
              </w:rPr>
              <w:t>316</w:t>
            </w:r>
            <w:r w:rsidRPr="00E31185">
              <w:rPr>
                <w:rFonts w:ascii="Times New Roman" w:eastAsia="Times New Roman" w:hAnsi="Times New Roman" w:cs="Times New Roman"/>
                <w:b/>
                <w:bCs/>
                <w:sz w:val="22"/>
                <w:szCs w:val="22"/>
                <w:lang w:val="en-US" w:eastAsia="el-GR"/>
              </w:rPr>
              <w:t>LSS</w:t>
            </w:r>
          </w:p>
        </w:tc>
      </w:tr>
      <w:tr w:rsidR="00D22691" w:rsidRPr="00E31185" w14:paraId="6FCF9D63" w14:textId="77777777" w:rsidTr="00034DD7">
        <w:trPr>
          <w:trHeight w:val="240"/>
          <w:tblCellSpacing w:w="0" w:type="dxa"/>
          <w:jc w:val="center"/>
        </w:trPr>
        <w:tc>
          <w:tcPr>
            <w:tcW w:w="1749" w:type="dxa"/>
            <w:vMerge/>
          </w:tcPr>
          <w:p w14:paraId="6FCF9D60" w14:textId="77777777" w:rsidR="00D22691" w:rsidRPr="00E31185" w:rsidRDefault="00D22691" w:rsidP="00D22691">
            <w:pPr>
              <w:spacing w:before="0" w:after="0" w:line="240" w:lineRule="auto"/>
              <w:jc w:val="center"/>
              <w:rPr>
                <w:rFonts w:ascii="Times New Roman" w:eastAsia="Times New Roman" w:hAnsi="Times New Roman" w:cs="Times New Roman"/>
                <w:b/>
                <w:bCs/>
                <w:sz w:val="22"/>
                <w:szCs w:val="22"/>
                <w:lang w:val="en-GB" w:eastAsia="el-GR"/>
              </w:rPr>
            </w:pPr>
          </w:p>
        </w:tc>
        <w:tc>
          <w:tcPr>
            <w:tcW w:w="1550" w:type="dxa"/>
            <w:shd w:val="clear" w:color="auto" w:fill="auto"/>
            <w:vAlign w:val="center"/>
          </w:tcPr>
          <w:p w14:paraId="6FCF9D61" w14:textId="77777777" w:rsidR="00D22691" w:rsidRPr="00E31185" w:rsidRDefault="00D22691" w:rsidP="00D22691">
            <w:pPr>
              <w:spacing w:before="0" w:after="0" w:line="240" w:lineRule="auto"/>
              <w:jc w:val="center"/>
              <w:rPr>
                <w:rFonts w:ascii="Times New Roman" w:eastAsia="Times New Roman" w:hAnsi="Times New Roman" w:cs="Times New Roman"/>
                <w:b/>
                <w:sz w:val="22"/>
                <w:szCs w:val="22"/>
                <w:lang w:eastAsia="el-GR"/>
              </w:rPr>
            </w:pPr>
            <w:r w:rsidRPr="00E31185">
              <w:rPr>
                <w:rFonts w:ascii="Times New Roman" w:eastAsia="Times New Roman" w:hAnsi="Times New Roman" w:cs="Times New Roman"/>
                <w:b/>
                <w:sz w:val="22"/>
                <w:szCs w:val="22"/>
                <w:lang w:eastAsia="el-GR"/>
              </w:rPr>
              <w:t>Συστατικό</w:t>
            </w:r>
          </w:p>
        </w:tc>
        <w:tc>
          <w:tcPr>
            <w:tcW w:w="2181" w:type="dxa"/>
            <w:shd w:val="clear" w:color="auto" w:fill="auto"/>
            <w:vAlign w:val="center"/>
          </w:tcPr>
          <w:p w14:paraId="6FCF9D62"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eastAsia="el-GR"/>
              </w:rPr>
            </w:pPr>
            <w:r w:rsidRPr="00E31185">
              <w:rPr>
                <w:rFonts w:ascii="Times New Roman" w:eastAsia="Times New Roman" w:hAnsi="Times New Roman" w:cs="Times New Roman"/>
                <w:b/>
                <w:bCs/>
                <w:sz w:val="22"/>
                <w:szCs w:val="22"/>
                <w:lang w:eastAsia="el-GR"/>
              </w:rPr>
              <w:t>Περιεκτικότητα (%)</w:t>
            </w:r>
          </w:p>
        </w:tc>
      </w:tr>
      <w:tr w:rsidR="00D22691" w:rsidRPr="00E31185" w14:paraId="6FCF9D67" w14:textId="77777777" w:rsidTr="00034DD7">
        <w:trPr>
          <w:trHeight w:val="240"/>
          <w:tblCellSpacing w:w="0" w:type="dxa"/>
          <w:jc w:val="center"/>
        </w:trPr>
        <w:tc>
          <w:tcPr>
            <w:tcW w:w="1749" w:type="dxa"/>
            <w:vMerge/>
          </w:tcPr>
          <w:p w14:paraId="6FCF9D64"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p>
        </w:tc>
        <w:tc>
          <w:tcPr>
            <w:tcW w:w="1550" w:type="dxa"/>
            <w:shd w:val="clear" w:color="auto" w:fill="auto"/>
            <w:vAlign w:val="center"/>
          </w:tcPr>
          <w:p w14:paraId="6FCF9D65"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C</w:t>
            </w:r>
          </w:p>
        </w:tc>
        <w:tc>
          <w:tcPr>
            <w:tcW w:w="2181" w:type="dxa"/>
            <w:shd w:val="clear" w:color="auto" w:fill="auto"/>
            <w:vAlign w:val="center"/>
          </w:tcPr>
          <w:p w14:paraId="6FCF9D66" w14:textId="77777777" w:rsidR="00D22691" w:rsidRPr="00E31185" w:rsidRDefault="00D22691" w:rsidP="00D22691">
            <w:pPr>
              <w:spacing w:before="0" w:after="0" w:line="240" w:lineRule="auto"/>
              <w:jc w:val="right"/>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0,014</w:t>
            </w:r>
          </w:p>
        </w:tc>
      </w:tr>
      <w:tr w:rsidR="00D22691" w:rsidRPr="00E31185" w14:paraId="6FCF9D6B" w14:textId="77777777" w:rsidTr="00034DD7">
        <w:trPr>
          <w:trHeight w:val="240"/>
          <w:tblCellSpacing w:w="0" w:type="dxa"/>
          <w:jc w:val="center"/>
        </w:trPr>
        <w:tc>
          <w:tcPr>
            <w:tcW w:w="1749" w:type="dxa"/>
            <w:vMerge/>
          </w:tcPr>
          <w:p w14:paraId="6FCF9D68"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p>
        </w:tc>
        <w:tc>
          <w:tcPr>
            <w:tcW w:w="1550" w:type="dxa"/>
            <w:shd w:val="clear" w:color="auto" w:fill="auto"/>
            <w:vAlign w:val="center"/>
          </w:tcPr>
          <w:p w14:paraId="6FCF9D69"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Mn</w:t>
            </w:r>
          </w:p>
        </w:tc>
        <w:tc>
          <w:tcPr>
            <w:tcW w:w="2181" w:type="dxa"/>
            <w:shd w:val="clear" w:color="auto" w:fill="auto"/>
            <w:vAlign w:val="center"/>
          </w:tcPr>
          <w:p w14:paraId="6FCF9D6A" w14:textId="77777777" w:rsidR="00D22691" w:rsidRPr="00E31185" w:rsidRDefault="00D22691" w:rsidP="00D22691">
            <w:pPr>
              <w:spacing w:before="0" w:after="0" w:line="240" w:lineRule="auto"/>
              <w:jc w:val="right"/>
              <w:rPr>
                <w:rFonts w:ascii="Times New Roman" w:eastAsia="Times New Roman" w:hAnsi="Times New Roman" w:cs="Times New Roman"/>
                <w:sz w:val="22"/>
                <w:szCs w:val="22"/>
                <w:lang w:eastAsia="el-GR"/>
              </w:rPr>
            </w:pPr>
            <w:r w:rsidRPr="00E31185">
              <w:rPr>
                <w:rFonts w:ascii="Times New Roman" w:eastAsia="Times New Roman" w:hAnsi="Times New Roman" w:cs="Times New Roman"/>
                <w:sz w:val="22"/>
                <w:szCs w:val="22"/>
                <w:lang w:val="en-GB" w:eastAsia="el-GR"/>
              </w:rPr>
              <w:t>1,68</w:t>
            </w:r>
            <w:r w:rsidRPr="00E31185">
              <w:rPr>
                <w:rFonts w:ascii="Times New Roman" w:eastAsia="Times New Roman" w:hAnsi="Times New Roman" w:cs="Times New Roman"/>
                <w:sz w:val="22"/>
                <w:szCs w:val="22"/>
                <w:lang w:eastAsia="el-GR"/>
              </w:rPr>
              <w:t>0</w:t>
            </w:r>
          </w:p>
        </w:tc>
      </w:tr>
      <w:tr w:rsidR="00D22691" w:rsidRPr="00E31185" w14:paraId="6FCF9D6F" w14:textId="77777777" w:rsidTr="00034DD7">
        <w:trPr>
          <w:trHeight w:val="240"/>
          <w:tblCellSpacing w:w="0" w:type="dxa"/>
          <w:jc w:val="center"/>
        </w:trPr>
        <w:tc>
          <w:tcPr>
            <w:tcW w:w="1749" w:type="dxa"/>
            <w:vMerge/>
          </w:tcPr>
          <w:p w14:paraId="6FCF9D6C"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p>
        </w:tc>
        <w:tc>
          <w:tcPr>
            <w:tcW w:w="1550" w:type="dxa"/>
            <w:shd w:val="clear" w:color="auto" w:fill="auto"/>
            <w:vAlign w:val="center"/>
          </w:tcPr>
          <w:p w14:paraId="6FCF9D6D"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Si</w:t>
            </w:r>
          </w:p>
        </w:tc>
        <w:tc>
          <w:tcPr>
            <w:tcW w:w="2181" w:type="dxa"/>
            <w:shd w:val="clear" w:color="auto" w:fill="auto"/>
            <w:vAlign w:val="center"/>
          </w:tcPr>
          <w:p w14:paraId="6FCF9D6E" w14:textId="77777777" w:rsidR="00D22691" w:rsidRPr="00E31185" w:rsidRDefault="00D22691" w:rsidP="00D22691">
            <w:pPr>
              <w:spacing w:before="0" w:after="0" w:line="240" w:lineRule="auto"/>
              <w:jc w:val="right"/>
              <w:rPr>
                <w:rFonts w:ascii="Times New Roman" w:eastAsia="Times New Roman" w:hAnsi="Times New Roman" w:cs="Times New Roman"/>
                <w:sz w:val="22"/>
                <w:szCs w:val="22"/>
                <w:lang w:eastAsia="el-GR"/>
              </w:rPr>
            </w:pPr>
            <w:r w:rsidRPr="00E31185">
              <w:rPr>
                <w:rFonts w:ascii="Times New Roman" w:eastAsia="Times New Roman" w:hAnsi="Times New Roman" w:cs="Times New Roman"/>
                <w:sz w:val="22"/>
                <w:szCs w:val="22"/>
                <w:lang w:val="en-GB" w:eastAsia="el-GR"/>
              </w:rPr>
              <w:t>0,55</w:t>
            </w:r>
            <w:r w:rsidRPr="00E31185">
              <w:rPr>
                <w:rFonts w:ascii="Times New Roman" w:eastAsia="Times New Roman" w:hAnsi="Times New Roman" w:cs="Times New Roman"/>
                <w:sz w:val="22"/>
                <w:szCs w:val="22"/>
                <w:lang w:eastAsia="el-GR"/>
              </w:rPr>
              <w:t>0</w:t>
            </w:r>
          </w:p>
        </w:tc>
      </w:tr>
      <w:tr w:rsidR="00D22691" w:rsidRPr="00E31185" w14:paraId="6FCF9D73" w14:textId="77777777" w:rsidTr="00034DD7">
        <w:trPr>
          <w:trHeight w:val="240"/>
          <w:tblCellSpacing w:w="0" w:type="dxa"/>
          <w:jc w:val="center"/>
        </w:trPr>
        <w:tc>
          <w:tcPr>
            <w:tcW w:w="1749" w:type="dxa"/>
            <w:vMerge/>
          </w:tcPr>
          <w:p w14:paraId="6FCF9D70"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p>
        </w:tc>
        <w:tc>
          <w:tcPr>
            <w:tcW w:w="1550" w:type="dxa"/>
            <w:shd w:val="clear" w:color="auto" w:fill="auto"/>
            <w:vAlign w:val="center"/>
          </w:tcPr>
          <w:p w14:paraId="6FCF9D71"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P</w:t>
            </w:r>
          </w:p>
        </w:tc>
        <w:tc>
          <w:tcPr>
            <w:tcW w:w="2181" w:type="dxa"/>
            <w:shd w:val="clear" w:color="auto" w:fill="auto"/>
            <w:vAlign w:val="center"/>
          </w:tcPr>
          <w:p w14:paraId="6FCF9D72" w14:textId="77777777" w:rsidR="00D22691" w:rsidRPr="00E31185" w:rsidRDefault="00D22691" w:rsidP="00D22691">
            <w:pPr>
              <w:spacing w:before="0" w:after="0" w:line="240" w:lineRule="auto"/>
              <w:jc w:val="right"/>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0,027</w:t>
            </w:r>
          </w:p>
        </w:tc>
      </w:tr>
      <w:tr w:rsidR="00D22691" w:rsidRPr="00E31185" w14:paraId="6FCF9D77" w14:textId="77777777" w:rsidTr="00034DD7">
        <w:trPr>
          <w:trHeight w:val="240"/>
          <w:tblCellSpacing w:w="0" w:type="dxa"/>
          <w:jc w:val="center"/>
        </w:trPr>
        <w:tc>
          <w:tcPr>
            <w:tcW w:w="1749" w:type="dxa"/>
            <w:vMerge/>
          </w:tcPr>
          <w:p w14:paraId="6FCF9D74"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p>
        </w:tc>
        <w:tc>
          <w:tcPr>
            <w:tcW w:w="1550" w:type="dxa"/>
            <w:shd w:val="clear" w:color="auto" w:fill="auto"/>
            <w:vAlign w:val="center"/>
          </w:tcPr>
          <w:p w14:paraId="6FCF9D75"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S</w:t>
            </w:r>
          </w:p>
        </w:tc>
        <w:tc>
          <w:tcPr>
            <w:tcW w:w="2181" w:type="dxa"/>
            <w:shd w:val="clear" w:color="auto" w:fill="auto"/>
            <w:vAlign w:val="center"/>
          </w:tcPr>
          <w:p w14:paraId="6FCF9D76" w14:textId="77777777" w:rsidR="00D22691" w:rsidRPr="00E31185" w:rsidRDefault="00D22691" w:rsidP="00D22691">
            <w:pPr>
              <w:spacing w:before="0" w:after="0" w:line="240" w:lineRule="auto"/>
              <w:jc w:val="right"/>
              <w:rPr>
                <w:rFonts w:ascii="Times New Roman" w:eastAsia="Times New Roman" w:hAnsi="Times New Roman" w:cs="Times New Roman"/>
                <w:sz w:val="22"/>
                <w:szCs w:val="22"/>
                <w:lang w:eastAsia="el-GR"/>
              </w:rPr>
            </w:pPr>
            <w:r w:rsidRPr="00E31185">
              <w:rPr>
                <w:rFonts w:ascii="Times New Roman" w:eastAsia="Times New Roman" w:hAnsi="Times New Roman" w:cs="Times New Roman"/>
                <w:sz w:val="22"/>
                <w:szCs w:val="22"/>
                <w:lang w:val="en-GB" w:eastAsia="el-GR"/>
              </w:rPr>
              <w:t>0,02</w:t>
            </w:r>
            <w:r w:rsidRPr="00E31185">
              <w:rPr>
                <w:rFonts w:ascii="Times New Roman" w:eastAsia="Times New Roman" w:hAnsi="Times New Roman" w:cs="Times New Roman"/>
                <w:sz w:val="22"/>
                <w:szCs w:val="22"/>
                <w:lang w:eastAsia="el-GR"/>
              </w:rPr>
              <w:t>0</w:t>
            </w:r>
          </w:p>
        </w:tc>
      </w:tr>
      <w:tr w:rsidR="00D22691" w:rsidRPr="00E31185" w14:paraId="6FCF9D7B" w14:textId="77777777" w:rsidTr="00034DD7">
        <w:trPr>
          <w:trHeight w:val="240"/>
          <w:tblCellSpacing w:w="0" w:type="dxa"/>
          <w:jc w:val="center"/>
        </w:trPr>
        <w:tc>
          <w:tcPr>
            <w:tcW w:w="1749" w:type="dxa"/>
            <w:vMerge/>
          </w:tcPr>
          <w:p w14:paraId="6FCF9D78"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p>
        </w:tc>
        <w:tc>
          <w:tcPr>
            <w:tcW w:w="1550" w:type="dxa"/>
            <w:shd w:val="clear" w:color="auto" w:fill="auto"/>
            <w:vAlign w:val="center"/>
          </w:tcPr>
          <w:p w14:paraId="6FCF9D79"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Cr</w:t>
            </w:r>
          </w:p>
        </w:tc>
        <w:tc>
          <w:tcPr>
            <w:tcW w:w="2181" w:type="dxa"/>
            <w:shd w:val="clear" w:color="auto" w:fill="auto"/>
            <w:vAlign w:val="center"/>
          </w:tcPr>
          <w:p w14:paraId="6FCF9D7A" w14:textId="77777777" w:rsidR="00D22691" w:rsidRPr="00E31185" w:rsidRDefault="00D22691" w:rsidP="00D22691">
            <w:pPr>
              <w:spacing w:before="0" w:after="0" w:line="240" w:lineRule="auto"/>
              <w:jc w:val="right"/>
              <w:rPr>
                <w:rFonts w:ascii="Times New Roman" w:eastAsia="Times New Roman" w:hAnsi="Times New Roman" w:cs="Times New Roman"/>
                <w:sz w:val="22"/>
                <w:szCs w:val="22"/>
                <w:lang w:eastAsia="el-GR"/>
              </w:rPr>
            </w:pPr>
            <w:r w:rsidRPr="00E31185">
              <w:rPr>
                <w:rFonts w:ascii="Times New Roman" w:eastAsia="Times New Roman" w:hAnsi="Times New Roman" w:cs="Times New Roman"/>
                <w:sz w:val="22"/>
                <w:szCs w:val="22"/>
                <w:lang w:val="en-GB" w:eastAsia="el-GR"/>
              </w:rPr>
              <w:t>17,13</w:t>
            </w:r>
            <w:r w:rsidRPr="00E31185">
              <w:rPr>
                <w:rFonts w:ascii="Times New Roman" w:eastAsia="Times New Roman" w:hAnsi="Times New Roman" w:cs="Times New Roman"/>
                <w:sz w:val="22"/>
                <w:szCs w:val="22"/>
                <w:lang w:eastAsia="el-GR"/>
              </w:rPr>
              <w:t>0</w:t>
            </w:r>
          </w:p>
        </w:tc>
      </w:tr>
      <w:tr w:rsidR="00D22691" w:rsidRPr="00E31185" w14:paraId="6FCF9D7F" w14:textId="77777777" w:rsidTr="00034DD7">
        <w:trPr>
          <w:trHeight w:val="240"/>
          <w:tblCellSpacing w:w="0" w:type="dxa"/>
          <w:jc w:val="center"/>
        </w:trPr>
        <w:tc>
          <w:tcPr>
            <w:tcW w:w="1749" w:type="dxa"/>
            <w:vMerge/>
          </w:tcPr>
          <w:p w14:paraId="6FCF9D7C"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p>
        </w:tc>
        <w:tc>
          <w:tcPr>
            <w:tcW w:w="1550" w:type="dxa"/>
            <w:shd w:val="clear" w:color="auto" w:fill="auto"/>
            <w:vAlign w:val="center"/>
          </w:tcPr>
          <w:p w14:paraId="6FCF9D7D"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Mo</w:t>
            </w:r>
          </w:p>
        </w:tc>
        <w:tc>
          <w:tcPr>
            <w:tcW w:w="2181" w:type="dxa"/>
            <w:shd w:val="clear" w:color="auto" w:fill="auto"/>
            <w:vAlign w:val="center"/>
          </w:tcPr>
          <w:p w14:paraId="6FCF9D7E" w14:textId="77777777" w:rsidR="00D22691" w:rsidRPr="00E31185" w:rsidRDefault="00D22691" w:rsidP="00D22691">
            <w:pPr>
              <w:spacing w:before="0" w:after="0" w:line="240" w:lineRule="auto"/>
              <w:jc w:val="right"/>
              <w:rPr>
                <w:rFonts w:ascii="Times New Roman" w:eastAsia="Times New Roman" w:hAnsi="Times New Roman" w:cs="Times New Roman"/>
                <w:sz w:val="22"/>
                <w:szCs w:val="22"/>
                <w:lang w:eastAsia="el-GR"/>
              </w:rPr>
            </w:pPr>
            <w:r w:rsidRPr="00E31185">
              <w:rPr>
                <w:rFonts w:ascii="Times New Roman" w:eastAsia="Times New Roman" w:hAnsi="Times New Roman" w:cs="Times New Roman"/>
                <w:sz w:val="22"/>
                <w:szCs w:val="22"/>
                <w:lang w:val="en-GB" w:eastAsia="el-GR"/>
              </w:rPr>
              <w:t>2,05</w:t>
            </w:r>
            <w:r w:rsidRPr="00E31185">
              <w:rPr>
                <w:rFonts w:ascii="Times New Roman" w:eastAsia="Times New Roman" w:hAnsi="Times New Roman" w:cs="Times New Roman"/>
                <w:sz w:val="22"/>
                <w:szCs w:val="22"/>
                <w:lang w:eastAsia="el-GR"/>
              </w:rPr>
              <w:t>0</w:t>
            </w:r>
          </w:p>
        </w:tc>
      </w:tr>
      <w:tr w:rsidR="00D22691" w:rsidRPr="00E31185" w14:paraId="6FCF9D83" w14:textId="77777777" w:rsidTr="00034DD7">
        <w:trPr>
          <w:trHeight w:val="240"/>
          <w:tblCellSpacing w:w="0" w:type="dxa"/>
          <w:jc w:val="center"/>
        </w:trPr>
        <w:tc>
          <w:tcPr>
            <w:tcW w:w="1749" w:type="dxa"/>
            <w:vMerge/>
          </w:tcPr>
          <w:p w14:paraId="6FCF9D80"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p>
        </w:tc>
        <w:tc>
          <w:tcPr>
            <w:tcW w:w="1550" w:type="dxa"/>
            <w:shd w:val="clear" w:color="auto" w:fill="auto"/>
            <w:vAlign w:val="center"/>
          </w:tcPr>
          <w:p w14:paraId="6FCF9D81"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Ni</w:t>
            </w:r>
          </w:p>
        </w:tc>
        <w:tc>
          <w:tcPr>
            <w:tcW w:w="2181" w:type="dxa"/>
            <w:shd w:val="clear" w:color="auto" w:fill="auto"/>
            <w:vAlign w:val="center"/>
          </w:tcPr>
          <w:p w14:paraId="6FCF9D82" w14:textId="77777777" w:rsidR="00D22691" w:rsidRPr="00E31185" w:rsidRDefault="00D22691" w:rsidP="00D22691">
            <w:pPr>
              <w:spacing w:before="0" w:after="0" w:line="240" w:lineRule="auto"/>
              <w:jc w:val="right"/>
              <w:rPr>
                <w:rFonts w:ascii="Times New Roman" w:eastAsia="Times New Roman" w:hAnsi="Times New Roman" w:cs="Times New Roman"/>
                <w:sz w:val="22"/>
                <w:szCs w:val="22"/>
                <w:lang w:eastAsia="el-GR"/>
              </w:rPr>
            </w:pPr>
            <w:r w:rsidRPr="00E31185">
              <w:rPr>
                <w:rFonts w:ascii="Times New Roman" w:eastAsia="Times New Roman" w:hAnsi="Times New Roman" w:cs="Times New Roman"/>
                <w:sz w:val="22"/>
                <w:szCs w:val="22"/>
                <w:lang w:val="en-GB" w:eastAsia="el-GR"/>
              </w:rPr>
              <w:t>10,24</w:t>
            </w:r>
            <w:r w:rsidRPr="00E31185">
              <w:rPr>
                <w:rFonts w:ascii="Times New Roman" w:eastAsia="Times New Roman" w:hAnsi="Times New Roman" w:cs="Times New Roman"/>
                <w:sz w:val="22"/>
                <w:szCs w:val="22"/>
                <w:lang w:eastAsia="el-GR"/>
              </w:rPr>
              <w:t>0</w:t>
            </w:r>
          </w:p>
        </w:tc>
      </w:tr>
      <w:tr w:rsidR="00D22691" w:rsidRPr="00E31185" w14:paraId="6FCF9D87" w14:textId="77777777" w:rsidTr="00034DD7">
        <w:trPr>
          <w:trHeight w:val="240"/>
          <w:tblCellSpacing w:w="0" w:type="dxa"/>
          <w:jc w:val="center"/>
        </w:trPr>
        <w:tc>
          <w:tcPr>
            <w:tcW w:w="1749" w:type="dxa"/>
            <w:vMerge/>
          </w:tcPr>
          <w:p w14:paraId="6FCF9D84"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p>
        </w:tc>
        <w:tc>
          <w:tcPr>
            <w:tcW w:w="1550" w:type="dxa"/>
            <w:shd w:val="clear" w:color="auto" w:fill="auto"/>
            <w:vAlign w:val="center"/>
          </w:tcPr>
          <w:p w14:paraId="6FCF9D85"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N</w:t>
            </w:r>
          </w:p>
        </w:tc>
        <w:tc>
          <w:tcPr>
            <w:tcW w:w="2181" w:type="dxa"/>
            <w:shd w:val="clear" w:color="auto" w:fill="auto"/>
            <w:vAlign w:val="center"/>
          </w:tcPr>
          <w:p w14:paraId="6FCF9D86" w14:textId="77777777" w:rsidR="00D22691" w:rsidRPr="00E31185" w:rsidRDefault="00D22691" w:rsidP="00D22691">
            <w:pPr>
              <w:spacing w:before="0" w:after="0" w:line="240" w:lineRule="auto"/>
              <w:jc w:val="right"/>
              <w:rPr>
                <w:rFonts w:ascii="Times New Roman" w:eastAsia="Times New Roman" w:hAnsi="Times New Roman" w:cs="Times New Roman"/>
                <w:sz w:val="22"/>
                <w:szCs w:val="22"/>
                <w:lang w:eastAsia="el-GR"/>
              </w:rPr>
            </w:pPr>
            <w:r w:rsidRPr="00E31185">
              <w:rPr>
                <w:rFonts w:ascii="Times New Roman" w:eastAsia="Times New Roman" w:hAnsi="Times New Roman" w:cs="Times New Roman"/>
                <w:sz w:val="22"/>
                <w:szCs w:val="22"/>
                <w:lang w:val="en-GB" w:eastAsia="el-GR"/>
              </w:rPr>
              <w:t>0,06</w:t>
            </w:r>
            <w:r w:rsidRPr="00E31185">
              <w:rPr>
                <w:rFonts w:ascii="Times New Roman" w:eastAsia="Times New Roman" w:hAnsi="Times New Roman" w:cs="Times New Roman"/>
                <w:sz w:val="22"/>
                <w:szCs w:val="22"/>
                <w:lang w:eastAsia="el-GR"/>
              </w:rPr>
              <w:t>0</w:t>
            </w:r>
          </w:p>
        </w:tc>
      </w:tr>
      <w:tr w:rsidR="00D22691" w:rsidRPr="00E31185" w14:paraId="6FCF9D8B" w14:textId="77777777" w:rsidTr="00034DD7">
        <w:trPr>
          <w:trHeight w:val="240"/>
          <w:tblCellSpacing w:w="0" w:type="dxa"/>
          <w:jc w:val="center"/>
        </w:trPr>
        <w:tc>
          <w:tcPr>
            <w:tcW w:w="1749" w:type="dxa"/>
            <w:vMerge/>
          </w:tcPr>
          <w:p w14:paraId="6FCF9D88"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p>
        </w:tc>
        <w:tc>
          <w:tcPr>
            <w:tcW w:w="1550" w:type="dxa"/>
            <w:shd w:val="clear" w:color="auto" w:fill="auto"/>
            <w:vAlign w:val="center"/>
          </w:tcPr>
          <w:p w14:paraId="6FCF9D89"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Cu</w:t>
            </w:r>
          </w:p>
        </w:tc>
        <w:tc>
          <w:tcPr>
            <w:tcW w:w="2181" w:type="dxa"/>
            <w:shd w:val="clear" w:color="auto" w:fill="auto"/>
            <w:vAlign w:val="center"/>
          </w:tcPr>
          <w:p w14:paraId="6FCF9D8A" w14:textId="77777777" w:rsidR="00D22691" w:rsidRPr="00E31185" w:rsidRDefault="00D22691" w:rsidP="00D22691">
            <w:pPr>
              <w:spacing w:before="0" w:after="0" w:line="240" w:lineRule="auto"/>
              <w:jc w:val="right"/>
              <w:rPr>
                <w:rFonts w:ascii="Times New Roman" w:eastAsia="Times New Roman" w:hAnsi="Times New Roman" w:cs="Times New Roman"/>
                <w:sz w:val="22"/>
                <w:szCs w:val="22"/>
                <w:lang w:eastAsia="el-GR"/>
              </w:rPr>
            </w:pPr>
            <w:r w:rsidRPr="00E31185">
              <w:rPr>
                <w:rFonts w:ascii="Times New Roman" w:eastAsia="Times New Roman" w:hAnsi="Times New Roman" w:cs="Times New Roman"/>
                <w:sz w:val="22"/>
                <w:szCs w:val="22"/>
                <w:lang w:val="en-GB" w:eastAsia="el-GR"/>
              </w:rPr>
              <w:t>0,46</w:t>
            </w:r>
            <w:r w:rsidRPr="00E31185">
              <w:rPr>
                <w:rFonts w:ascii="Times New Roman" w:eastAsia="Times New Roman" w:hAnsi="Times New Roman" w:cs="Times New Roman"/>
                <w:sz w:val="22"/>
                <w:szCs w:val="22"/>
                <w:lang w:eastAsia="el-GR"/>
              </w:rPr>
              <w:t>0</w:t>
            </w:r>
          </w:p>
        </w:tc>
      </w:tr>
      <w:tr w:rsidR="00D22691" w:rsidRPr="00E31185" w14:paraId="6FCF9D8F" w14:textId="77777777" w:rsidTr="00034DD7">
        <w:trPr>
          <w:trHeight w:val="240"/>
          <w:tblCellSpacing w:w="0" w:type="dxa"/>
          <w:jc w:val="center"/>
        </w:trPr>
        <w:tc>
          <w:tcPr>
            <w:tcW w:w="1749" w:type="dxa"/>
            <w:vMerge/>
          </w:tcPr>
          <w:p w14:paraId="6FCF9D8C"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p>
        </w:tc>
        <w:tc>
          <w:tcPr>
            <w:tcW w:w="1550" w:type="dxa"/>
            <w:shd w:val="clear" w:color="auto" w:fill="auto"/>
            <w:vAlign w:val="center"/>
          </w:tcPr>
          <w:p w14:paraId="6FCF9D8D" w14:textId="77777777" w:rsidR="00D22691" w:rsidRPr="00E31185" w:rsidRDefault="00D22691" w:rsidP="00D22691">
            <w:pPr>
              <w:spacing w:before="0" w:after="0" w:line="240" w:lineRule="auto"/>
              <w:jc w:val="center"/>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Co</w:t>
            </w:r>
          </w:p>
        </w:tc>
        <w:tc>
          <w:tcPr>
            <w:tcW w:w="2181" w:type="dxa"/>
            <w:shd w:val="clear" w:color="auto" w:fill="auto"/>
            <w:vAlign w:val="center"/>
          </w:tcPr>
          <w:p w14:paraId="6FCF9D8E" w14:textId="77777777" w:rsidR="00D22691" w:rsidRPr="00E31185" w:rsidRDefault="00D22691" w:rsidP="00D22691">
            <w:pPr>
              <w:spacing w:before="0" w:after="0" w:line="240" w:lineRule="auto"/>
              <w:jc w:val="right"/>
              <w:rPr>
                <w:rFonts w:ascii="Times New Roman" w:eastAsia="Times New Roman" w:hAnsi="Times New Roman" w:cs="Times New Roman"/>
                <w:sz w:val="22"/>
                <w:szCs w:val="22"/>
                <w:lang w:val="en-GB" w:eastAsia="el-GR"/>
              </w:rPr>
            </w:pPr>
            <w:r w:rsidRPr="00E31185">
              <w:rPr>
                <w:rFonts w:ascii="Times New Roman" w:eastAsia="Times New Roman" w:hAnsi="Times New Roman" w:cs="Times New Roman"/>
                <w:sz w:val="22"/>
                <w:szCs w:val="22"/>
                <w:lang w:val="en-GB" w:eastAsia="el-GR"/>
              </w:rPr>
              <w:t>0,136</w:t>
            </w:r>
          </w:p>
        </w:tc>
      </w:tr>
    </w:tbl>
    <w:p w14:paraId="6FCF9D90" w14:textId="77777777" w:rsidR="00034DD7" w:rsidRPr="00E31185" w:rsidRDefault="00034DD7" w:rsidP="00034DD7">
      <w:pPr>
        <w:pStyle w:val="Caption"/>
        <w:jc w:val="center"/>
        <w:rPr>
          <w:rFonts w:ascii="Times New Roman" w:hAnsi="Times New Roman" w:cs="Times New Roman"/>
        </w:rPr>
      </w:pPr>
      <w:bookmarkStart w:id="11" w:name="_Ref323862166"/>
      <w:bookmarkStart w:id="12" w:name="_Toc319628394"/>
      <w:bookmarkStart w:id="13" w:name="_Toc324320759"/>
      <w:bookmarkStart w:id="14" w:name="_Ref316064119"/>
      <w:bookmarkStart w:id="15" w:name="_Toc319627747"/>
      <w:r w:rsidRPr="00E31185">
        <w:rPr>
          <w:rFonts w:ascii="Times New Roman" w:hAnsi="Times New Roman" w:cs="Times New Roman"/>
        </w:rPr>
        <w:t xml:space="preserve">Πίνακας </w:t>
      </w:r>
      <w:r w:rsidR="008167B3" w:rsidRPr="00E31185">
        <w:rPr>
          <w:rFonts w:ascii="Times New Roman" w:hAnsi="Times New Roman" w:cs="Times New Roman"/>
        </w:rPr>
        <w:fldChar w:fldCharType="begin"/>
      </w:r>
      <w:r w:rsidR="00C64E39" w:rsidRPr="00E31185">
        <w:rPr>
          <w:rFonts w:ascii="Times New Roman" w:hAnsi="Times New Roman" w:cs="Times New Roman"/>
        </w:rPr>
        <w:instrText xml:space="preserve"> STYLEREF 1 \s </w:instrText>
      </w:r>
      <w:r w:rsidR="008167B3" w:rsidRPr="00E31185">
        <w:rPr>
          <w:rFonts w:ascii="Times New Roman" w:hAnsi="Times New Roman" w:cs="Times New Roman"/>
        </w:rPr>
        <w:fldChar w:fldCharType="separate"/>
      </w:r>
      <w:r w:rsidR="0027085B" w:rsidRPr="00E31185">
        <w:rPr>
          <w:rFonts w:ascii="Times New Roman" w:hAnsi="Times New Roman" w:cs="Times New Roman"/>
          <w:noProof/>
        </w:rPr>
        <w:t>1</w:t>
      </w:r>
      <w:r w:rsidR="008167B3" w:rsidRPr="00E31185">
        <w:rPr>
          <w:rFonts w:ascii="Times New Roman" w:hAnsi="Times New Roman" w:cs="Times New Roman"/>
          <w:noProof/>
        </w:rPr>
        <w:fldChar w:fldCharType="end"/>
      </w:r>
      <w:r w:rsidRPr="00E31185">
        <w:rPr>
          <w:rFonts w:ascii="Times New Roman" w:hAnsi="Times New Roman" w:cs="Times New Roman"/>
        </w:rPr>
        <w:t>.</w:t>
      </w:r>
      <w:r w:rsidR="008167B3" w:rsidRPr="00E31185">
        <w:rPr>
          <w:rFonts w:ascii="Times New Roman" w:hAnsi="Times New Roman" w:cs="Times New Roman"/>
        </w:rPr>
        <w:fldChar w:fldCharType="begin"/>
      </w:r>
      <w:r w:rsidR="00C64E39" w:rsidRPr="00E31185">
        <w:rPr>
          <w:rFonts w:ascii="Times New Roman" w:hAnsi="Times New Roman" w:cs="Times New Roman"/>
        </w:rPr>
        <w:instrText xml:space="preserve"> SEQ Πίνακας \* ARABIC \s 1 </w:instrText>
      </w:r>
      <w:r w:rsidR="008167B3" w:rsidRPr="00E31185">
        <w:rPr>
          <w:rFonts w:ascii="Times New Roman" w:hAnsi="Times New Roman" w:cs="Times New Roman"/>
        </w:rPr>
        <w:fldChar w:fldCharType="separate"/>
      </w:r>
      <w:r w:rsidR="0027085B" w:rsidRPr="00E31185">
        <w:rPr>
          <w:rFonts w:ascii="Times New Roman" w:hAnsi="Times New Roman" w:cs="Times New Roman"/>
          <w:noProof/>
        </w:rPr>
        <w:t>1</w:t>
      </w:r>
      <w:r w:rsidR="008167B3" w:rsidRPr="00E31185">
        <w:rPr>
          <w:rFonts w:ascii="Times New Roman" w:hAnsi="Times New Roman" w:cs="Times New Roman"/>
          <w:noProof/>
        </w:rPr>
        <w:fldChar w:fldCharType="end"/>
      </w:r>
      <w:bookmarkEnd w:id="11"/>
      <w:r w:rsidRPr="00E31185">
        <w:rPr>
          <w:rFonts w:ascii="Times New Roman" w:hAnsi="Times New Roman" w:cs="Times New Roman"/>
        </w:rPr>
        <w:t>:</w:t>
      </w:r>
      <w:r w:rsidRPr="00E31185">
        <w:rPr>
          <w:rFonts w:ascii="Times New Roman" w:hAnsi="Times New Roman" w:cs="Times New Roman"/>
          <w:b w:val="0"/>
        </w:rPr>
        <w:t xml:space="preserve"> Χημική σύσταση ανοξείδωτου δοχείου τύπου 316</w:t>
      </w:r>
      <w:r w:rsidRPr="00E31185">
        <w:rPr>
          <w:rFonts w:ascii="Times New Roman" w:hAnsi="Times New Roman" w:cs="Times New Roman"/>
          <w:b w:val="0"/>
          <w:lang w:val="en-US"/>
        </w:rPr>
        <w:t>LSS</w:t>
      </w:r>
      <w:bookmarkEnd w:id="12"/>
      <w:bookmarkEnd w:id="13"/>
    </w:p>
    <w:p w14:paraId="6FCF9D91" w14:textId="77777777" w:rsidR="00D22691" w:rsidRPr="00E31185" w:rsidRDefault="00D22691" w:rsidP="00D22691">
      <w:pPr>
        <w:pStyle w:val="Heading3"/>
        <w:rPr>
          <w:rFonts w:ascii="Times New Roman" w:hAnsi="Times New Roman" w:cs="Times New Roman"/>
        </w:rPr>
      </w:pPr>
      <w:bookmarkStart w:id="16" w:name="_Toc50565134"/>
      <w:r w:rsidRPr="00E31185">
        <w:rPr>
          <w:rFonts w:ascii="Times New Roman" w:hAnsi="Times New Roman" w:cs="Times New Roman"/>
        </w:rPr>
        <w:t>ΠΕΡΙΦΕΡΕΙΑΚΕΣ ΔΙΑΤΑΞΕΙΣ</w:t>
      </w:r>
      <w:bookmarkEnd w:id="14"/>
      <w:bookmarkEnd w:id="15"/>
      <w:bookmarkEnd w:id="16"/>
    </w:p>
    <w:p w14:paraId="6FCF9D92" w14:textId="77777777" w:rsidR="00D22691" w:rsidRPr="00E31185" w:rsidRDefault="00D22691" w:rsidP="00D22691">
      <w:pPr>
        <w:rPr>
          <w:rFonts w:ascii="Times New Roman" w:hAnsi="Times New Roman" w:cs="Times New Roman"/>
        </w:rPr>
      </w:pPr>
      <w:r w:rsidRPr="00E31185">
        <w:rPr>
          <w:rFonts w:ascii="Times New Roman" w:hAnsi="Times New Roman" w:cs="Times New Roman"/>
        </w:rPr>
        <w:t xml:space="preserve">Οι περιφερειακές διατάξεις του </w:t>
      </w:r>
      <w:proofErr w:type="spellStart"/>
      <w:r w:rsidRPr="00E31185">
        <w:rPr>
          <w:rFonts w:ascii="Times New Roman" w:hAnsi="Times New Roman" w:cs="Times New Roman"/>
        </w:rPr>
        <w:t>αυτόκλειστου</w:t>
      </w:r>
      <w:proofErr w:type="spellEnd"/>
      <w:r w:rsidRPr="00E31185">
        <w:rPr>
          <w:rFonts w:ascii="Times New Roman" w:hAnsi="Times New Roman" w:cs="Times New Roman"/>
        </w:rPr>
        <w:t xml:space="preserve"> δοχείου είναι όλα τα παρελκόμενα συστήματα που συνδέονται με αυτό, με σκοπό την εύρυθμη λειτουργία του αντιδραστήρα. Περιφερειακή διάταξη λοιπόν, είναι το σύστημα ανάδευσης, το σύστημα θέρμανσης, το σύστημα ψύξης, το σύστημα εισόδου-εξόδου του αντιδραστήρα και το σύστημα ελέγχου.</w:t>
      </w:r>
    </w:p>
    <w:p w14:paraId="6FCF9D93" w14:textId="77777777" w:rsidR="00D22691" w:rsidRPr="00E31185" w:rsidRDefault="00D22691" w:rsidP="00D22691">
      <w:pPr>
        <w:pStyle w:val="Heading4"/>
        <w:spacing w:before="240" w:after="60" w:line="360" w:lineRule="auto"/>
        <w:ind w:left="720" w:hanging="720"/>
        <w:jc w:val="both"/>
        <w:rPr>
          <w:rFonts w:cs="Times New Roman"/>
          <w:sz w:val="24"/>
          <w:szCs w:val="24"/>
        </w:rPr>
      </w:pPr>
      <w:bookmarkStart w:id="17" w:name="_Ref316657089"/>
      <w:bookmarkStart w:id="18" w:name="_Toc319627748"/>
      <w:r w:rsidRPr="00E31185">
        <w:rPr>
          <w:rFonts w:cs="Times New Roman"/>
          <w:sz w:val="24"/>
          <w:szCs w:val="24"/>
        </w:rPr>
        <w:t>ΣΥΣΤΗΜΑ ΑΝΑΔΕΥΣΗΣ</w:t>
      </w:r>
      <w:bookmarkEnd w:id="17"/>
      <w:bookmarkEnd w:id="18"/>
    </w:p>
    <w:p w14:paraId="6FCF9D94" w14:textId="435513C8" w:rsidR="00D22691" w:rsidRPr="00E31185" w:rsidRDefault="00D22691" w:rsidP="00D22691">
      <w:pPr>
        <w:rPr>
          <w:rFonts w:ascii="Times New Roman" w:hAnsi="Times New Roman" w:cs="Times New Roman"/>
        </w:rPr>
      </w:pPr>
      <w:r w:rsidRPr="00E31185">
        <w:rPr>
          <w:rFonts w:ascii="Times New Roman" w:hAnsi="Times New Roman" w:cs="Times New Roman"/>
        </w:rPr>
        <w:t>Απαραίτητο περιφερειακό σύστημα για τη διεξαγωγή των αντιδράσεων είναι ο μηχανισμός της ανάδευσης (</w:t>
      </w:r>
      <w:r w:rsidR="00D5368D">
        <w:fldChar w:fldCharType="begin"/>
      </w:r>
      <w:r w:rsidR="00D5368D">
        <w:instrText xml:space="preserve"> REF _Ref323862252 \h  \* MERGEFORMAT </w:instrText>
      </w:r>
      <w:r w:rsidR="00D5368D">
        <w:fldChar w:fldCharType="separate"/>
      </w:r>
      <w:r w:rsidR="0027085B" w:rsidRPr="00E31185">
        <w:rPr>
          <w:rFonts w:ascii="Times New Roman" w:hAnsi="Times New Roman" w:cs="Times New Roman"/>
        </w:rPr>
        <w:t xml:space="preserve">Εικόνα </w:t>
      </w:r>
      <w:r w:rsidR="0027085B" w:rsidRPr="00E31185">
        <w:rPr>
          <w:rFonts w:ascii="Times New Roman" w:hAnsi="Times New Roman" w:cs="Times New Roman"/>
          <w:noProof/>
        </w:rPr>
        <w:t>1</w:t>
      </w:r>
      <w:r w:rsidR="0027085B" w:rsidRPr="00E31185">
        <w:rPr>
          <w:rFonts w:ascii="Times New Roman" w:hAnsi="Times New Roman" w:cs="Times New Roman"/>
        </w:rPr>
        <w:t>.1</w:t>
      </w:r>
      <w:r w:rsidR="00D5368D">
        <w:fldChar w:fldCharType="end"/>
      </w:r>
      <w:r w:rsidRPr="00E31185">
        <w:rPr>
          <w:rFonts w:ascii="Times New Roman" w:hAnsi="Times New Roman" w:cs="Times New Roman"/>
        </w:rPr>
        <w:t>). Το σύστημα ανάδευσης αποτελείται από ένα εξωτερικό αλουμινένιο φορέα που φέρει τους εξωτερικούς μαγνήτες, τους εσωτερικούς μαγνήτες, που είναι τοποθετημένοι ακριβώς κάτω από τους προηγούμενους μέσα σε αεροστεγώς κλειστό κάλυμμα, και μία ράβδο περιστροφής που πετυχαίνει ανάδευση μέχρι και 3.300 στροφές το λεπτό (</w:t>
      </w:r>
      <w:r w:rsidRPr="00E31185">
        <w:rPr>
          <w:rFonts w:ascii="Times New Roman" w:hAnsi="Times New Roman" w:cs="Times New Roman"/>
          <w:lang w:val="en-US"/>
        </w:rPr>
        <w:t>rpm</w:t>
      </w:r>
      <w:r w:rsidRPr="00E31185">
        <w:rPr>
          <w:rFonts w:ascii="Times New Roman" w:hAnsi="Times New Roman" w:cs="Times New Roman"/>
        </w:rPr>
        <w:t xml:space="preserve">). Ο ηλεκτροκινητήρας του αντιδραστήρα μεταδίδει την κίνηση μέσω ειδικού αλυσοειδούς ιμάντα στους εξωτερικούς μαγνήτες. Στη συνέχεια, το μαγνητικό κύκλωμα μεταξύ των εξωτερικών και εσωτερικών μαγνητών είναι υπεύθυνο για την περιστροφή της ράβδου που καταλήγει με τη μορφή πτερυγίων στο εσωτερικό του δοχείου. Εκτός από το μελετημένο σχεδιασμό των πτερυγίων της ράβδου περιστροφής, έχει προστεθεί και μια ειδική μπάρα ανάμειξης στο εσωτερικό του δοχείου, μήκους ίσο με το 75% του μέγιστου ύψους του δοχείου, για την εξάλειψη του φαινόμενου του στροβιλισμού. Εξετάζοντας το σύστημα ανάδευσης αναλυτικότερα, γίνεται εύκολα αντιληπτό το σημαντικό πλεονέκτημα της απομόνωσης του μηχανικού μέρους της ράβδου περιστροφής με το εσωτερικού του </w:t>
      </w:r>
      <w:proofErr w:type="spellStart"/>
      <w:r w:rsidRPr="00E31185">
        <w:rPr>
          <w:rFonts w:ascii="Times New Roman" w:hAnsi="Times New Roman" w:cs="Times New Roman"/>
        </w:rPr>
        <w:t>αυτόκλειστου</w:t>
      </w:r>
      <w:proofErr w:type="spellEnd"/>
      <w:r w:rsidRPr="00E31185">
        <w:rPr>
          <w:rFonts w:ascii="Times New Roman" w:hAnsi="Times New Roman" w:cs="Times New Roman"/>
        </w:rPr>
        <w:t xml:space="preserve"> δοχείου. Κάτι τέτοιο αποτρέπει τη διαρροή λιπαντικών στο </w:t>
      </w:r>
      <w:r w:rsidRPr="00E31185">
        <w:rPr>
          <w:rFonts w:ascii="Times New Roman" w:hAnsi="Times New Roman" w:cs="Times New Roman"/>
        </w:rPr>
        <w:lastRenderedPageBreak/>
        <w:t>εσωτερικό του δοχείου (ένα εντελώς ανεπιθύμητο γεγονός που θα οδηγήσει σε επιμόλυνση της χημικής αντίδρασης). Πρέπει όμως να προσεχθεί η θερμοκρασία που αναπτύσσεται στη μαγνητική ζώνη, επειδή η σύσταση των μαγνητών είναι από σπάνιες γαίες κοβαλτίου και σε θερμοκρασίες άνω των 149</w:t>
      </w:r>
      <w:r w:rsidRPr="00E31185">
        <w:rPr>
          <w:rFonts w:ascii="Times New Roman" w:hAnsi="Times New Roman" w:cs="Times New Roman"/>
          <w:vertAlign w:val="superscript"/>
        </w:rPr>
        <w:t>ο</w:t>
      </w:r>
      <w:r w:rsidRPr="00E31185">
        <w:rPr>
          <w:rFonts w:ascii="Times New Roman" w:hAnsi="Times New Roman" w:cs="Times New Roman"/>
        </w:rPr>
        <w:t xml:space="preserve"> </w:t>
      </w:r>
      <w:r w:rsidRPr="00E31185">
        <w:rPr>
          <w:rFonts w:ascii="Times New Roman" w:hAnsi="Times New Roman" w:cs="Times New Roman"/>
          <w:lang w:val="en-US"/>
        </w:rPr>
        <w:t>C</w:t>
      </w:r>
      <w:r w:rsidRPr="00E31185">
        <w:rPr>
          <w:rFonts w:ascii="Times New Roman" w:hAnsi="Times New Roman" w:cs="Times New Roman"/>
        </w:rPr>
        <w:t xml:space="preserve"> παρουσιάζουν μόνιμες βλάβες με άμεσο αποτέλεσμα την απώλεια μαγνητικής ροπής</w:t>
      </w:r>
      <w:r w:rsidR="00685830">
        <w:rPr>
          <w:rFonts w:ascii="Times New Roman" w:hAnsi="Times New Roman" w:cs="Times New Roman"/>
        </w:rPr>
        <w:t xml:space="preserve"> (</w:t>
      </w:r>
      <w:r w:rsidR="00685830">
        <w:rPr>
          <w:rFonts w:ascii="Times New Roman" w:hAnsi="Times New Roman" w:cs="Times New Roman"/>
        </w:rPr>
        <w:fldChar w:fldCharType="begin"/>
      </w:r>
      <w:r w:rsidR="00685830">
        <w:rPr>
          <w:rFonts w:ascii="Times New Roman" w:hAnsi="Times New Roman" w:cs="Times New Roman"/>
        </w:rPr>
        <w:instrText xml:space="preserve"> REF _Ref50565359 \h </w:instrText>
      </w:r>
      <w:r w:rsidR="00685830">
        <w:rPr>
          <w:rFonts w:ascii="Times New Roman" w:hAnsi="Times New Roman" w:cs="Times New Roman"/>
        </w:rPr>
      </w:r>
      <w:r w:rsidR="00685830">
        <w:rPr>
          <w:rFonts w:ascii="Times New Roman" w:hAnsi="Times New Roman" w:cs="Times New Roman"/>
        </w:rPr>
        <w:fldChar w:fldCharType="separate"/>
      </w:r>
      <w:r w:rsidR="00685830" w:rsidRPr="00E31185">
        <w:rPr>
          <w:rFonts w:ascii="Times New Roman" w:hAnsi="Times New Roman" w:cs="Times New Roman"/>
        </w:rPr>
        <w:t xml:space="preserve">Εικόνα </w:t>
      </w:r>
      <w:r w:rsidR="00685830">
        <w:rPr>
          <w:rFonts w:ascii="Times New Roman" w:hAnsi="Times New Roman" w:cs="Times New Roman"/>
          <w:noProof/>
        </w:rPr>
        <w:t>1</w:t>
      </w:r>
      <w:r w:rsidR="00685830" w:rsidRPr="00E31185">
        <w:rPr>
          <w:rFonts w:ascii="Times New Roman" w:hAnsi="Times New Roman" w:cs="Times New Roman"/>
        </w:rPr>
        <w:t>.</w:t>
      </w:r>
      <w:r w:rsidR="00685830">
        <w:rPr>
          <w:rFonts w:ascii="Times New Roman" w:hAnsi="Times New Roman" w:cs="Times New Roman"/>
          <w:noProof/>
        </w:rPr>
        <w:t>3</w:t>
      </w:r>
      <w:r w:rsidR="00685830">
        <w:rPr>
          <w:rFonts w:ascii="Times New Roman" w:hAnsi="Times New Roman" w:cs="Times New Roman"/>
        </w:rPr>
        <w:fldChar w:fldCharType="end"/>
      </w:r>
      <w:r w:rsidR="00685830">
        <w:rPr>
          <w:rFonts w:ascii="Times New Roman" w:hAnsi="Times New Roman" w:cs="Times New Roman"/>
        </w:rPr>
        <w:t>)</w:t>
      </w:r>
      <w:r w:rsidRPr="00E31185">
        <w:rPr>
          <w:rFonts w:ascii="Times New Roman" w:hAnsi="Times New Roman" w:cs="Times New Roman"/>
        </w:rPr>
        <w:t xml:space="preserve">. Για την αποφυγή τέτοιων φαινόμενων έχει τοποθετηθεί στο σημείο επαφής της μαγνητικής ζώνης με την υπόλοιπη διάταξη μια </w:t>
      </w:r>
      <w:proofErr w:type="spellStart"/>
      <w:r w:rsidRPr="00E31185">
        <w:rPr>
          <w:rFonts w:ascii="Times New Roman" w:hAnsi="Times New Roman" w:cs="Times New Roman"/>
        </w:rPr>
        <w:t>ψύκτρα</w:t>
      </w:r>
      <w:proofErr w:type="spellEnd"/>
      <w:r w:rsidRPr="00E31185">
        <w:rPr>
          <w:rFonts w:ascii="Times New Roman" w:hAnsi="Times New Roman" w:cs="Times New Roman"/>
        </w:rPr>
        <w:t xml:space="preserve"> αλουμινίου για να διατηρεί το επίπεδο θερμοκρασίας των μαγνητών κάτω των 149</w:t>
      </w:r>
      <w:r w:rsidRPr="00E31185">
        <w:rPr>
          <w:rFonts w:ascii="Times New Roman" w:hAnsi="Times New Roman" w:cs="Times New Roman"/>
          <w:vertAlign w:val="superscript"/>
        </w:rPr>
        <w:t xml:space="preserve">ο </w:t>
      </w:r>
      <w:r w:rsidRPr="00E31185">
        <w:rPr>
          <w:rFonts w:ascii="Times New Roman" w:hAnsi="Times New Roman" w:cs="Times New Roman"/>
          <w:lang w:val="en-US"/>
        </w:rPr>
        <w:t>C</w:t>
      </w:r>
      <w:r w:rsidRPr="00E31185">
        <w:rPr>
          <w:rFonts w:ascii="Times New Roman" w:hAnsi="Times New Roman" w:cs="Times New Roman"/>
        </w:rPr>
        <w:t>.</w:t>
      </w:r>
    </w:p>
    <w:p w14:paraId="6FCF9D95" w14:textId="77777777" w:rsidR="00D22691" w:rsidRPr="00E31185" w:rsidRDefault="00D22691" w:rsidP="00D22691">
      <w:pPr>
        <w:jc w:val="center"/>
        <w:rPr>
          <w:rFonts w:ascii="Times New Roman" w:hAnsi="Times New Roman" w:cs="Times New Roman"/>
          <w:b/>
        </w:rPr>
      </w:pPr>
      <w:r w:rsidRPr="00E31185">
        <w:rPr>
          <w:rFonts w:ascii="Times New Roman" w:hAnsi="Times New Roman" w:cs="Times New Roman"/>
          <w:b/>
          <w:noProof/>
          <w:lang w:eastAsia="el-GR"/>
        </w:rPr>
        <w:drawing>
          <wp:inline distT="0" distB="0" distL="0" distR="0" wp14:anchorId="6FCF9DFA" wp14:editId="6FCF9DFB">
            <wp:extent cx="1587500" cy="2453640"/>
            <wp:effectExtent l="19050" t="19050" r="12700" b="22860"/>
            <wp:docPr id="9" name="Εικόνα 9" descr="motor 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tor 036"/>
                    <pic:cNvPicPr>
                      <a:picLocks noChangeAspect="1" noChangeArrowheads="1"/>
                    </pic:cNvPicPr>
                  </pic:nvPicPr>
                  <pic:blipFill>
                    <a:blip r:embed="rId9" cstate="print"/>
                    <a:srcRect/>
                    <a:stretch>
                      <a:fillRect/>
                    </a:stretch>
                  </pic:blipFill>
                  <pic:spPr bwMode="auto">
                    <a:xfrm>
                      <a:off x="0" y="0"/>
                      <a:ext cx="1587500" cy="2453640"/>
                    </a:xfrm>
                    <a:prstGeom prst="rect">
                      <a:avLst/>
                    </a:prstGeom>
                    <a:noFill/>
                    <a:ln w="3175" algn="ctr">
                      <a:solidFill>
                        <a:srgbClr val="000000"/>
                      </a:solidFill>
                      <a:miter lim="800000"/>
                      <a:headEnd/>
                      <a:tailEnd/>
                    </a:ln>
                    <a:effectLst/>
                  </pic:spPr>
                </pic:pic>
              </a:graphicData>
            </a:graphic>
          </wp:inline>
        </w:drawing>
      </w:r>
      <w:r w:rsidRPr="00E31185">
        <w:rPr>
          <w:rFonts w:ascii="Times New Roman" w:hAnsi="Times New Roman" w:cs="Times New Roman"/>
          <w:b/>
        </w:rPr>
        <w:t xml:space="preserve">  </w:t>
      </w:r>
      <w:r w:rsidRPr="00E31185">
        <w:rPr>
          <w:rFonts w:ascii="Times New Roman" w:hAnsi="Times New Roman" w:cs="Times New Roman"/>
          <w:b/>
          <w:noProof/>
          <w:lang w:eastAsia="el-GR"/>
        </w:rPr>
        <w:drawing>
          <wp:inline distT="0" distB="0" distL="0" distR="0" wp14:anchorId="6FCF9DFC" wp14:editId="6FCF9DFD">
            <wp:extent cx="2068830" cy="1390015"/>
            <wp:effectExtent l="19050" t="19050" r="26670" b="19685"/>
            <wp:docPr id="10" name="Εικόνα 10" descr="inside 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ide 074"/>
                    <pic:cNvPicPr>
                      <a:picLocks noChangeAspect="1" noChangeArrowheads="1"/>
                    </pic:cNvPicPr>
                  </pic:nvPicPr>
                  <pic:blipFill>
                    <a:blip r:embed="rId10" cstate="print"/>
                    <a:srcRect/>
                    <a:stretch>
                      <a:fillRect/>
                    </a:stretch>
                  </pic:blipFill>
                  <pic:spPr bwMode="auto">
                    <a:xfrm>
                      <a:off x="0" y="0"/>
                      <a:ext cx="2068830" cy="1390015"/>
                    </a:xfrm>
                    <a:prstGeom prst="rect">
                      <a:avLst/>
                    </a:prstGeom>
                    <a:noFill/>
                    <a:ln w="3175" algn="ctr">
                      <a:solidFill>
                        <a:srgbClr val="000000"/>
                      </a:solidFill>
                      <a:miter lim="800000"/>
                      <a:headEnd/>
                      <a:tailEnd/>
                    </a:ln>
                    <a:effectLst/>
                  </pic:spPr>
                </pic:pic>
              </a:graphicData>
            </a:graphic>
          </wp:inline>
        </w:drawing>
      </w:r>
      <w:r w:rsidRPr="00E31185">
        <w:rPr>
          <w:rFonts w:ascii="Times New Roman" w:hAnsi="Times New Roman" w:cs="Times New Roman"/>
          <w:b/>
        </w:rPr>
        <w:t xml:space="preserve">  </w:t>
      </w:r>
      <w:r w:rsidRPr="00E31185">
        <w:rPr>
          <w:rFonts w:ascii="Times New Roman" w:hAnsi="Times New Roman" w:cs="Times New Roman"/>
          <w:b/>
          <w:noProof/>
          <w:lang w:eastAsia="el-GR"/>
        </w:rPr>
        <w:drawing>
          <wp:inline distT="0" distB="0" distL="0" distR="0" wp14:anchorId="6FCF9DFE" wp14:editId="6FCF9DFF">
            <wp:extent cx="1533525" cy="2414905"/>
            <wp:effectExtent l="19050" t="19050" r="28575" b="23495"/>
            <wp:docPr id="11" name="Εικόνα 11" descr="rotor 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tor 035"/>
                    <pic:cNvPicPr>
                      <a:picLocks noChangeAspect="1" noChangeArrowheads="1"/>
                    </pic:cNvPicPr>
                  </pic:nvPicPr>
                  <pic:blipFill>
                    <a:blip r:embed="rId11" cstate="print"/>
                    <a:srcRect/>
                    <a:stretch>
                      <a:fillRect/>
                    </a:stretch>
                  </pic:blipFill>
                  <pic:spPr bwMode="auto">
                    <a:xfrm>
                      <a:off x="0" y="0"/>
                      <a:ext cx="1533525" cy="2414905"/>
                    </a:xfrm>
                    <a:prstGeom prst="rect">
                      <a:avLst/>
                    </a:prstGeom>
                    <a:noFill/>
                    <a:ln w="3175" algn="ctr">
                      <a:solidFill>
                        <a:srgbClr val="000000"/>
                      </a:solidFill>
                      <a:miter lim="800000"/>
                      <a:headEnd/>
                      <a:tailEnd/>
                    </a:ln>
                    <a:effectLst/>
                  </pic:spPr>
                </pic:pic>
              </a:graphicData>
            </a:graphic>
          </wp:inline>
        </w:drawing>
      </w:r>
    </w:p>
    <w:p w14:paraId="6FCF9D96" w14:textId="438361C0" w:rsidR="00D22691" w:rsidRDefault="0005243E" w:rsidP="0005243E">
      <w:pPr>
        <w:pStyle w:val="Caption"/>
        <w:jc w:val="center"/>
        <w:rPr>
          <w:rFonts w:ascii="Times New Roman" w:hAnsi="Times New Roman" w:cs="Times New Roman"/>
          <w:b w:val="0"/>
        </w:rPr>
      </w:pPr>
      <w:bookmarkStart w:id="19" w:name="_Ref323862252"/>
      <w:bookmarkStart w:id="20" w:name="_Hlk50565372"/>
      <w:bookmarkStart w:id="21" w:name="_Toc319628379"/>
      <w:bookmarkStart w:id="22" w:name="_Toc50565420"/>
      <w:r w:rsidRPr="00E31185">
        <w:rPr>
          <w:rFonts w:ascii="Times New Roman" w:hAnsi="Times New Roman" w:cs="Times New Roman"/>
        </w:rPr>
        <w:t xml:space="preserve">Εικόνα </w:t>
      </w:r>
      <w:r w:rsidR="008167B3" w:rsidRPr="00E31185">
        <w:rPr>
          <w:rFonts w:ascii="Times New Roman" w:hAnsi="Times New Roman" w:cs="Times New Roman"/>
        </w:rPr>
        <w:fldChar w:fldCharType="begin"/>
      </w:r>
      <w:r w:rsidR="00C64E39" w:rsidRPr="00E31185">
        <w:rPr>
          <w:rFonts w:ascii="Times New Roman" w:hAnsi="Times New Roman" w:cs="Times New Roman"/>
        </w:rPr>
        <w:instrText xml:space="preserve"> STYLEREF 1 \s </w:instrText>
      </w:r>
      <w:r w:rsidR="008167B3" w:rsidRPr="00E31185">
        <w:rPr>
          <w:rFonts w:ascii="Times New Roman" w:hAnsi="Times New Roman" w:cs="Times New Roman"/>
        </w:rPr>
        <w:fldChar w:fldCharType="separate"/>
      </w:r>
      <w:r w:rsidR="00685830">
        <w:rPr>
          <w:rFonts w:ascii="Times New Roman" w:hAnsi="Times New Roman" w:cs="Times New Roman"/>
          <w:noProof/>
        </w:rPr>
        <w:t>1</w:t>
      </w:r>
      <w:r w:rsidR="008167B3" w:rsidRPr="00E31185">
        <w:rPr>
          <w:rFonts w:ascii="Times New Roman" w:hAnsi="Times New Roman" w:cs="Times New Roman"/>
          <w:noProof/>
        </w:rPr>
        <w:fldChar w:fldCharType="end"/>
      </w:r>
      <w:r w:rsidRPr="00E31185">
        <w:rPr>
          <w:rFonts w:ascii="Times New Roman" w:hAnsi="Times New Roman" w:cs="Times New Roman"/>
        </w:rPr>
        <w:t>.</w:t>
      </w:r>
      <w:r w:rsidR="008167B3" w:rsidRPr="00E31185">
        <w:rPr>
          <w:rFonts w:ascii="Times New Roman" w:hAnsi="Times New Roman" w:cs="Times New Roman"/>
        </w:rPr>
        <w:fldChar w:fldCharType="begin"/>
      </w:r>
      <w:r w:rsidR="00C64E39" w:rsidRPr="00E31185">
        <w:rPr>
          <w:rFonts w:ascii="Times New Roman" w:hAnsi="Times New Roman" w:cs="Times New Roman"/>
        </w:rPr>
        <w:instrText xml:space="preserve"> SEQ Εικόνα \* ARABIC \s 1 </w:instrText>
      </w:r>
      <w:r w:rsidR="008167B3" w:rsidRPr="00E31185">
        <w:rPr>
          <w:rFonts w:ascii="Times New Roman" w:hAnsi="Times New Roman" w:cs="Times New Roman"/>
        </w:rPr>
        <w:fldChar w:fldCharType="separate"/>
      </w:r>
      <w:r w:rsidR="00685830">
        <w:rPr>
          <w:rFonts w:ascii="Times New Roman" w:hAnsi="Times New Roman" w:cs="Times New Roman"/>
          <w:noProof/>
        </w:rPr>
        <w:t>1</w:t>
      </w:r>
      <w:r w:rsidR="008167B3" w:rsidRPr="00E31185">
        <w:rPr>
          <w:rFonts w:ascii="Times New Roman" w:hAnsi="Times New Roman" w:cs="Times New Roman"/>
          <w:noProof/>
        </w:rPr>
        <w:fldChar w:fldCharType="end"/>
      </w:r>
      <w:bookmarkEnd w:id="19"/>
      <w:r w:rsidR="00D22691" w:rsidRPr="00E31185">
        <w:rPr>
          <w:rFonts w:ascii="Times New Roman" w:hAnsi="Times New Roman" w:cs="Times New Roman"/>
        </w:rPr>
        <w:t xml:space="preserve">: </w:t>
      </w:r>
      <w:r w:rsidR="00D22691" w:rsidRPr="00E31185">
        <w:rPr>
          <w:rFonts w:ascii="Times New Roman" w:hAnsi="Times New Roman" w:cs="Times New Roman"/>
          <w:b w:val="0"/>
        </w:rPr>
        <w:t xml:space="preserve">Ο ηλεκτροκινητήρας </w:t>
      </w:r>
      <w:bookmarkEnd w:id="20"/>
      <w:r w:rsidR="00D22691" w:rsidRPr="00E31185">
        <w:rPr>
          <w:rFonts w:ascii="Times New Roman" w:hAnsi="Times New Roman" w:cs="Times New Roman"/>
          <w:b w:val="0"/>
        </w:rPr>
        <w:t>του αντιδραστήρα (αριστερά), η ράβδος ανάδευσης (μέσο) και ο αλυσοειδής ιμάντας με το μαγνητικό σύστημα (δεξιά)</w:t>
      </w:r>
      <w:bookmarkEnd w:id="21"/>
      <w:bookmarkEnd w:id="22"/>
    </w:p>
    <w:p w14:paraId="42EAF737" w14:textId="2BF652F1" w:rsidR="00AF041B" w:rsidRDefault="00685830" w:rsidP="00AF041B">
      <w:bookmarkStart w:id="23" w:name="_Toc50565421"/>
      <w:r w:rsidRPr="00E31185">
        <w:rPr>
          <w:rFonts w:ascii="Times New Roman" w:hAnsi="Times New Roman" w:cs="Times New Roman"/>
        </w:rPr>
        <w:t xml:space="preserve">Εικόνα </w:t>
      </w:r>
      <w:r w:rsidRPr="00E31185">
        <w:rPr>
          <w:rFonts w:ascii="Times New Roman" w:hAnsi="Times New Roman" w:cs="Times New Roman"/>
        </w:rPr>
        <w:fldChar w:fldCharType="begin"/>
      </w:r>
      <w:r w:rsidRPr="00E31185">
        <w:rPr>
          <w:rFonts w:ascii="Times New Roman" w:hAnsi="Times New Roman" w:cs="Times New Roman"/>
        </w:rPr>
        <w:instrText xml:space="preserve"> STYLEREF 1 \s </w:instrText>
      </w:r>
      <w:r w:rsidRPr="00E31185">
        <w:rPr>
          <w:rFonts w:ascii="Times New Roman" w:hAnsi="Times New Roman" w:cs="Times New Roman"/>
        </w:rPr>
        <w:fldChar w:fldCharType="separate"/>
      </w:r>
      <w:r>
        <w:rPr>
          <w:rFonts w:ascii="Times New Roman" w:hAnsi="Times New Roman" w:cs="Times New Roman"/>
          <w:noProof/>
        </w:rPr>
        <w:t>1</w:t>
      </w:r>
      <w:r w:rsidRPr="00E31185">
        <w:rPr>
          <w:rFonts w:ascii="Times New Roman" w:hAnsi="Times New Roman" w:cs="Times New Roman"/>
          <w:noProof/>
        </w:rPr>
        <w:fldChar w:fldCharType="end"/>
      </w:r>
      <w:r w:rsidRPr="00E31185">
        <w:rPr>
          <w:rFonts w:ascii="Times New Roman" w:hAnsi="Times New Roman" w:cs="Times New Roman"/>
        </w:rPr>
        <w:t>.</w:t>
      </w:r>
      <w:r w:rsidRPr="00E31185">
        <w:rPr>
          <w:rFonts w:ascii="Times New Roman" w:hAnsi="Times New Roman" w:cs="Times New Roman"/>
        </w:rPr>
        <w:fldChar w:fldCharType="begin"/>
      </w:r>
      <w:r w:rsidRPr="00E31185">
        <w:rPr>
          <w:rFonts w:ascii="Times New Roman" w:hAnsi="Times New Roman" w:cs="Times New Roman"/>
        </w:rPr>
        <w:instrText xml:space="preserve"> SEQ Εικόνα \* ARABIC \s 1 </w:instrText>
      </w:r>
      <w:r w:rsidRPr="00E31185">
        <w:rPr>
          <w:rFonts w:ascii="Times New Roman" w:hAnsi="Times New Roman" w:cs="Times New Roman"/>
        </w:rPr>
        <w:fldChar w:fldCharType="separate"/>
      </w:r>
      <w:r>
        <w:rPr>
          <w:rFonts w:ascii="Times New Roman" w:hAnsi="Times New Roman" w:cs="Times New Roman"/>
          <w:noProof/>
        </w:rPr>
        <w:t>2</w:t>
      </w:r>
      <w:r w:rsidRPr="00E31185">
        <w:rPr>
          <w:rFonts w:ascii="Times New Roman" w:hAnsi="Times New Roman" w:cs="Times New Roman"/>
          <w:noProof/>
        </w:rPr>
        <w:fldChar w:fldCharType="end"/>
      </w:r>
      <w:r w:rsidRPr="00E31185">
        <w:rPr>
          <w:rFonts w:ascii="Times New Roman" w:hAnsi="Times New Roman" w:cs="Times New Roman"/>
        </w:rPr>
        <w:t>: Ο ηλεκτροκινητήρας</w:t>
      </w:r>
      <w:bookmarkEnd w:id="23"/>
    </w:p>
    <w:p w14:paraId="60CB804D" w14:textId="2CBC0630" w:rsidR="00AF041B" w:rsidRPr="00685830" w:rsidRDefault="00685830" w:rsidP="00685830">
      <w:pPr>
        <w:pStyle w:val="Caption"/>
        <w:jc w:val="center"/>
        <w:rPr>
          <w:rFonts w:ascii="Times New Roman" w:hAnsi="Times New Roman" w:cs="Times New Roman"/>
        </w:rPr>
      </w:pPr>
      <w:bookmarkStart w:id="24" w:name="_Ref50565359"/>
      <w:bookmarkStart w:id="25" w:name="_Toc50565422"/>
      <w:r w:rsidRPr="00E31185">
        <w:rPr>
          <w:rFonts w:ascii="Times New Roman" w:hAnsi="Times New Roman" w:cs="Times New Roman"/>
        </w:rPr>
        <w:t xml:space="preserve">Εικόνα </w:t>
      </w:r>
      <w:r w:rsidRPr="00E31185">
        <w:rPr>
          <w:rFonts w:ascii="Times New Roman" w:hAnsi="Times New Roman" w:cs="Times New Roman"/>
        </w:rPr>
        <w:fldChar w:fldCharType="begin"/>
      </w:r>
      <w:r w:rsidRPr="00E31185">
        <w:rPr>
          <w:rFonts w:ascii="Times New Roman" w:hAnsi="Times New Roman" w:cs="Times New Roman"/>
        </w:rPr>
        <w:instrText xml:space="preserve"> STYLEREF 1 \s </w:instrText>
      </w:r>
      <w:r w:rsidRPr="00E31185">
        <w:rPr>
          <w:rFonts w:ascii="Times New Roman" w:hAnsi="Times New Roman" w:cs="Times New Roman"/>
        </w:rPr>
        <w:fldChar w:fldCharType="separate"/>
      </w:r>
      <w:r>
        <w:rPr>
          <w:rFonts w:ascii="Times New Roman" w:hAnsi="Times New Roman" w:cs="Times New Roman"/>
          <w:noProof/>
        </w:rPr>
        <w:t>1</w:t>
      </w:r>
      <w:r w:rsidRPr="00E31185">
        <w:rPr>
          <w:rFonts w:ascii="Times New Roman" w:hAnsi="Times New Roman" w:cs="Times New Roman"/>
        </w:rPr>
        <w:fldChar w:fldCharType="end"/>
      </w:r>
      <w:r w:rsidRPr="00E31185">
        <w:rPr>
          <w:rFonts w:ascii="Times New Roman" w:hAnsi="Times New Roman" w:cs="Times New Roman"/>
        </w:rPr>
        <w:t>.</w:t>
      </w:r>
      <w:r w:rsidRPr="00E31185">
        <w:rPr>
          <w:rFonts w:ascii="Times New Roman" w:hAnsi="Times New Roman" w:cs="Times New Roman"/>
        </w:rPr>
        <w:fldChar w:fldCharType="begin"/>
      </w:r>
      <w:r w:rsidRPr="00E31185">
        <w:rPr>
          <w:rFonts w:ascii="Times New Roman" w:hAnsi="Times New Roman" w:cs="Times New Roman"/>
        </w:rPr>
        <w:instrText xml:space="preserve"> SEQ Εικόνα \* ARABIC \s 1 </w:instrText>
      </w:r>
      <w:r w:rsidRPr="00E31185">
        <w:rPr>
          <w:rFonts w:ascii="Times New Roman" w:hAnsi="Times New Roman" w:cs="Times New Roman"/>
        </w:rPr>
        <w:fldChar w:fldCharType="separate"/>
      </w:r>
      <w:r>
        <w:rPr>
          <w:rFonts w:ascii="Times New Roman" w:hAnsi="Times New Roman" w:cs="Times New Roman"/>
          <w:noProof/>
        </w:rPr>
        <w:t>3</w:t>
      </w:r>
      <w:r w:rsidRPr="00E31185">
        <w:rPr>
          <w:rFonts w:ascii="Times New Roman" w:hAnsi="Times New Roman" w:cs="Times New Roman"/>
        </w:rPr>
        <w:fldChar w:fldCharType="end"/>
      </w:r>
      <w:bookmarkEnd w:id="24"/>
      <w:r w:rsidRPr="00E31185">
        <w:rPr>
          <w:rFonts w:ascii="Times New Roman" w:hAnsi="Times New Roman" w:cs="Times New Roman"/>
        </w:rPr>
        <w:t>:</w:t>
      </w:r>
      <w:r>
        <w:rPr>
          <w:rFonts w:ascii="Times New Roman" w:hAnsi="Times New Roman" w:cs="Times New Roman"/>
        </w:rPr>
        <w:t xml:space="preserve"> </w:t>
      </w:r>
      <w:proofErr w:type="spellStart"/>
      <w:r w:rsidRPr="00685830">
        <w:rPr>
          <w:rFonts w:ascii="Times New Roman" w:hAnsi="Times New Roman" w:cs="Times New Roman"/>
          <w:b w:val="0"/>
          <w:bCs w:val="0"/>
        </w:rPr>
        <w:t>χγδφγδφγφγ</w:t>
      </w:r>
      <w:bookmarkEnd w:id="25"/>
      <w:proofErr w:type="spellEnd"/>
    </w:p>
    <w:p w14:paraId="31771333" w14:textId="6DF8EB31" w:rsidR="00AF041B" w:rsidRPr="00AF041B" w:rsidRDefault="00685830" w:rsidP="00685830">
      <w:pPr>
        <w:pStyle w:val="Caption"/>
      </w:pPr>
      <w:bookmarkStart w:id="26" w:name="_Toc50565423"/>
      <w:r>
        <w:t xml:space="preserve">Εικόνα </w:t>
      </w:r>
      <w:r w:rsidR="00347D3B">
        <w:fldChar w:fldCharType="begin"/>
      </w:r>
      <w:r w:rsidR="00347D3B">
        <w:instrText xml:space="preserve"> SEQ Εικόνα \* ARABIC </w:instrText>
      </w:r>
      <w:r w:rsidR="00347D3B">
        <w:fldChar w:fldCharType="separate"/>
      </w:r>
      <w:r>
        <w:rPr>
          <w:noProof/>
        </w:rPr>
        <w:t>3</w:t>
      </w:r>
      <w:bookmarkEnd w:id="26"/>
      <w:r w:rsidR="00347D3B">
        <w:rPr>
          <w:noProof/>
        </w:rPr>
        <w:fldChar w:fldCharType="end"/>
      </w:r>
    </w:p>
    <w:p w14:paraId="6FCF9D97" w14:textId="77777777" w:rsidR="00D22691" w:rsidRPr="00E31185" w:rsidRDefault="00D22691" w:rsidP="00D22691">
      <w:pPr>
        <w:pStyle w:val="Heading4"/>
        <w:spacing w:before="240" w:after="60" w:line="360" w:lineRule="auto"/>
        <w:ind w:left="720" w:hanging="720"/>
        <w:jc w:val="both"/>
        <w:rPr>
          <w:rFonts w:cs="Times New Roman"/>
          <w:sz w:val="24"/>
          <w:szCs w:val="24"/>
        </w:rPr>
      </w:pPr>
      <w:bookmarkStart w:id="27" w:name="_Ref316657122"/>
      <w:bookmarkStart w:id="28" w:name="_Toc319627749"/>
      <w:r w:rsidRPr="00E31185">
        <w:rPr>
          <w:rFonts w:cs="Times New Roman"/>
          <w:sz w:val="24"/>
          <w:szCs w:val="24"/>
        </w:rPr>
        <w:t>ΣΥΣΤΗΜΑ ΘΕΡΜΑΝΣΗΣ</w:t>
      </w:r>
      <w:bookmarkEnd w:id="27"/>
      <w:bookmarkEnd w:id="28"/>
    </w:p>
    <w:p w14:paraId="6FCF9D98" w14:textId="77777777" w:rsidR="00D22691" w:rsidRPr="00E31185" w:rsidRDefault="00D22691" w:rsidP="00D22691">
      <w:pPr>
        <w:rPr>
          <w:rFonts w:ascii="Times New Roman" w:hAnsi="Times New Roman" w:cs="Times New Roman"/>
        </w:rPr>
      </w:pPr>
      <w:r w:rsidRPr="00E31185">
        <w:rPr>
          <w:rFonts w:ascii="Times New Roman" w:hAnsi="Times New Roman" w:cs="Times New Roman"/>
        </w:rPr>
        <w:t xml:space="preserve">Επίσης, περιφερειακό κύκλωμα αποτελεί και το σύστημα θέρμανσης του </w:t>
      </w:r>
      <w:proofErr w:type="spellStart"/>
      <w:r w:rsidRPr="00E31185">
        <w:rPr>
          <w:rFonts w:ascii="Times New Roman" w:hAnsi="Times New Roman" w:cs="Times New Roman"/>
        </w:rPr>
        <w:t>αυτόκλειστου</w:t>
      </w:r>
      <w:proofErr w:type="spellEnd"/>
      <w:r w:rsidRPr="00E31185">
        <w:rPr>
          <w:rFonts w:ascii="Times New Roman" w:hAnsi="Times New Roman" w:cs="Times New Roman"/>
        </w:rPr>
        <w:t xml:space="preserve"> δοχείου. Είναι απαραίτητο για τη επίτευξη της επιθυμητής θερμοκρασίας στο εσωτερικό του δοχείου στην οποία θα διεξαχθεί η αντίδραση. Το σύστημα θέρμανσης είναι ένας μανδύας θέρμανσης (</w:t>
      </w:r>
      <w:r w:rsidR="00D5368D">
        <w:fldChar w:fldCharType="begin"/>
      </w:r>
      <w:r w:rsidR="00D5368D">
        <w:instrText xml:space="preserve"> REF _Ref323862295 \h  \* MERGEFORMAT </w:instrText>
      </w:r>
      <w:r w:rsidR="00D5368D">
        <w:fldChar w:fldCharType="separate"/>
      </w:r>
      <w:r w:rsidR="0027085B" w:rsidRPr="00E31185">
        <w:rPr>
          <w:rFonts w:ascii="Times New Roman" w:hAnsi="Times New Roman" w:cs="Times New Roman"/>
        </w:rPr>
        <w:t xml:space="preserve">Εικόνα </w:t>
      </w:r>
      <w:r w:rsidR="0027085B" w:rsidRPr="00E31185">
        <w:rPr>
          <w:rFonts w:ascii="Times New Roman" w:hAnsi="Times New Roman" w:cs="Times New Roman"/>
          <w:noProof/>
        </w:rPr>
        <w:t>1</w:t>
      </w:r>
      <w:r w:rsidR="0027085B" w:rsidRPr="00E31185">
        <w:rPr>
          <w:rFonts w:ascii="Times New Roman" w:hAnsi="Times New Roman" w:cs="Times New Roman"/>
        </w:rPr>
        <w:t>.2</w:t>
      </w:r>
      <w:r w:rsidR="00D5368D">
        <w:fldChar w:fldCharType="end"/>
      </w:r>
      <w:r w:rsidRPr="00E31185">
        <w:rPr>
          <w:rFonts w:ascii="Times New Roman" w:hAnsi="Times New Roman" w:cs="Times New Roman"/>
        </w:rPr>
        <w:t xml:space="preserve">) που περιβάλλει το δοχείο του αντιδραστήρα. Ο χειριστής του αντιδραστήρα έχει τη δυνατότητα να αφαιρεί με το τέλος της αντίδρασης το μανδύα θέρμανσης, </w:t>
      </w:r>
      <w:proofErr w:type="spellStart"/>
      <w:r w:rsidRPr="00E31185">
        <w:rPr>
          <w:rFonts w:ascii="Times New Roman" w:hAnsi="Times New Roman" w:cs="Times New Roman"/>
        </w:rPr>
        <w:t>απασφαλίζοντας</w:t>
      </w:r>
      <w:proofErr w:type="spellEnd"/>
      <w:r w:rsidRPr="00E31185">
        <w:rPr>
          <w:rFonts w:ascii="Times New Roman" w:hAnsi="Times New Roman" w:cs="Times New Roman"/>
        </w:rPr>
        <w:t xml:space="preserve"> μια μεταλλική </w:t>
      </w:r>
      <w:proofErr w:type="spellStart"/>
      <w:r w:rsidRPr="00E31185">
        <w:rPr>
          <w:rFonts w:ascii="Times New Roman" w:hAnsi="Times New Roman" w:cs="Times New Roman"/>
        </w:rPr>
        <w:t>μανδάλωση</w:t>
      </w:r>
      <w:proofErr w:type="spellEnd"/>
      <w:r w:rsidRPr="00E31185">
        <w:rPr>
          <w:rFonts w:ascii="Times New Roman" w:hAnsi="Times New Roman" w:cs="Times New Roman"/>
        </w:rPr>
        <w:t xml:space="preserve"> που είναι υπεύθυνη για τη συγκράτησή του στο εξωτερικό περίβλημα του </w:t>
      </w:r>
      <w:proofErr w:type="spellStart"/>
      <w:r w:rsidRPr="00E31185">
        <w:rPr>
          <w:rFonts w:ascii="Times New Roman" w:hAnsi="Times New Roman" w:cs="Times New Roman"/>
        </w:rPr>
        <w:t>αυτόκλειστου</w:t>
      </w:r>
      <w:proofErr w:type="spellEnd"/>
      <w:r w:rsidRPr="00E31185">
        <w:rPr>
          <w:rFonts w:ascii="Times New Roman" w:hAnsi="Times New Roman" w:cs="Times New Roman"/>
        </w:rPr>
        <w:t xml:space="preserve"> δοχείου. Ο θερμαντικός μανδύας αποτελείται εσωτερικά από θερμαινόμενα κεραμικά στοιχεία, εξωτερικά από ανοξείδωτο ατσάλι και ανάμεσα στα δυο παραπάνω επίπεδα από ίνες κεραμικού υλικού για την ελαχιστοποίηση των απωλειών ενέργειας.</w:t>
      </w:r>
    </w:p>
    <w:p w14:paraId="6FCF9D99" w14:textId="77777777" w:rsidR="00D22691" w:rsidRPr="00E31185" w:rsidRDefault="00D22691" w:rsidP="00D22691">
      <w:pPr>
        <w:jc w:val="center"/>
        <w:rPr>
          <w:rFonts w:ascii="Times New Roman" w:hAnsi="Times New Roman" w:cs="Times New Roman"/>
        </w:rPr>
      </w:pPr>
      <w:r w:rsidRPr="00E31185">
        <w:rPr>
          <w:rFonts w:ascii="Times New Roman" w:hAnsi="Times New Roman" w:cs="Times New Roman"/>
          <w:noProof/>
          <w:lang w:eastAsia="el-GR"/>
        </w:rPr>
        <w:lastRenderedPageBreak/>
        <w:drawing>
          <wp:inline distT="0" distB="0" distL="0" distR="0" wp14:anchorId="6FCF9E00" wp14:editId="6FCF9E01">
            <wp:extent cx="2355215" cy="1691005"/>
            <wp:effectExtent l="19050" t="19050" r="26035" b="23495"/>
            <wp:docPr id="216" name="Εικόνα 216" descr="θερμαντήρ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θερμαντήρας"/>
                    <pic:cNvPicPr>
                      <a:picLocks noChangeAspect="1" noChangeArrowheads="1"/>
                    </pic:cNvPicPr>
                  </pic:nvPicPr>
                  <pic:blipFill>
                    <a:blip r:embed="rId12" cstate="print"/>
                    <a:srcRect/>
                    <a:stretch>
                      <a:fillRect/>
                    </a:stretch>
                  </pic:blipFill>
                  <pic:spPr bwMode="auto">
                    <a:xfrm>
                      <a:off x="0" y="0"/>
                      <a:ext cx="2355215" cy="1691005"/>
                    </a:xfrm>
                    <a:prstGeom prst="rect">
                      <a:avLst/>
                    </a:prstGeom>
                    <a:noFill/>
                    <a:ln w="6350" cmpd="sng">
                      <a:solidFill>
                        <a:srgbClr val="000000"/>
                      </a:solidFill>
                      <a:miter lim="800000"/>
                      <a:headEnd/>
                      <a:tailEnd/>
                    </a:ln>
                    <a:effectLst/>
                  </pic:spPr>
                </pic:pic>
              </a:graphicData>
            </a:graphic>
          </wp:inline>
        </w:drawing>
      </w:r>
      <w:r w:rsidRPr="00E31185">
        <w:rPr>
          <w:rFonts w:ascii="Times New Roman" w:hAnsi="Times New Roman" w:cs="Times New Roman"/>
        </w:rPr>
        <w:t xml:space="preserve">      </w:t>
      </w:r>
      <w:r w:rsidRPr="00E31185">
        <w:rPr>
          <w:rFonts w:ascii="Times New Roman" w:hAnsi="Times New Roman" w:cs="Times New Roman"/>
          <w:noProof/>
          <w:lang w:eastAsia="el-GR"/>
        </w:rPr>
        <w:drawing>
          <wp:inline distT="0" distB="0" distL="0" distR="0" wp14:anchorId="6FCF9E02" wp14:editId="6FCF9E03">
            <wp:extent cx="2346325" cy="1708150"/>
            <wp:effectExtent l="19050" t="19050" r="15875" b="25400"/>
            <wp:docPr id="217" name="Εικόνα 217" descr="θερμαντήρα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θερμαντήρας2"/>
                    <pic:cNvPicPr>
                      <a:picLocks noChangeAspect="1" noChangeArrowheads="1"/>
                    </pic:cNvPicPr>
                  </pic:nvPicPr>
                  <pic:blipFill>
                    <a:blip r:embed="rId13" cstate="print"/>
                    <a:srcRect/>
                    <a:stretch>
                      <a:fillRect/>
                    </a:stretch>
                  </pic:blipFill>
                  <pic:spPr bwMode="auto">
                    <a:xfrm>
                      <a:off x="0" y="0"/>
                      <a:ext cx="2346325" cy="1708150"/>
                    </a:xfrm>
                    <a:prstGeom prst="rect">
                      <a:avLst/>
                    </a:prstGeom>
                    <a:noFill/>
                    <a:ln w="6350" cmpd="sng">
                      <a:solidFill>
                        <a:srgbClr val="000000"/>
                      </a:solidFill>
                      <a:miter lim="800000"/>
                      <a:headEnd/>
                      <a:tailEnd/>
                    </a:ln>
                    <a:effectLst/>
                  </pic:spPr>
                </pic:pic>
              </a:graphicData>
            </a:graphic>
          </wp:inline>
        </w:drawing>
      </w:r>
    </w:p>
    <w:p w14:paraId="6FCF9D9A" w14:textId="4D58F2C3" w:rsidR="00D22691" w:rsidRPr="00E31185" w:rsidRDefault="0005243E" w:rsidP="0005243E">
      <w:pPr>
        <w:pStyle w:val="Caption"/>
        <w:jc w:val="center"/>
        <w:rPr>
          <w:rFonts w:ascii="Times New Roman" w:hAnsi="Times New Roman" w:cs="Times New Roman"/>
          <w:vertAlign w:val="superscript"/>
        </w:rPr>
      </w:pPr>
      <w:bookmarkStart w:id="29" w:name="_Ref323862295"/>
      <w:bookmarkStart w:id="30" w:name="_Toc319628380"/>
      <w:bookmarkStart w:id="31" w:name="_Toc50565424"/>
      <w:r w:rsidRPr="00E31185">
        <w:rPr>
          <w:rFonts w:ascii="Times New Roman" w:hAnsi="Times New Roman" w:cs="Times New Roman"/>
        </w:rPr>
        <w:t xml:space="preserve">Εικόνα </w:t>
      </w:r>
      <w:r w:rsidR="008167B3" w:rsidRPr="00E31185">
        <w:rPr>
          <w:rFonts w:ascii="Times New Roman" w:hAnsi="Times New Roman" w:cs="Times New Roman"/>
        </w:rPr>
        <w:fldChar w:fldCharType="begin"/>
      </w:r>
      <w:r w:rsidR="00C64E39" w:rsidRPr="00E31185">
        <w:rPr>
          <w:rFonts w:ascii="Times New Roman" w:hAnsi="Times New Roman" w:cs="Times New Roman"/>
        </w:rPr>
        <w:instrText xml:space="preserve"> STYLEREF 1 \s </w:instrText>
      </w:r>
      <w:r w:rsidR="008167B3" w:rsidRPr="00E31185">
        <w:rPr>
          <w:rFonts w:ascii="Times New Roman" w:hAnsi="Times New Roman" w:cs="Times New Roman"/>
        </w:rPr>
        <w:fldChar w:fldCharType="separate"/>
      </w:r>
      <w:r w:rsidR="00685830">
        <w:rPr>
          <w:rFonts w:ascii="Times New Roman" w:hAnsi="Times New Roman" w:cs="Times New Roman"/>
          <w:noProof/>
        </w:rPr>
        <w:t>1</w:t>
      </w:r>
      <w:r w:rsidR="008167B3" w:rsidRPr="00E31185">
        <w:rPr>
          <w:rFonts w:ascii="Times New Roman" w:hAnsi="Times New Roman" w:cs="Times New Roman"/>
          <w:noProof/>
        </w:rPr>
        <w:fldChar w:fldCharType="end"/>
      </w:r>
      <w:r w:rsidRPr="00E31185">
        <w:rPr>
          <w:rFonts w:ascii="Times New Roman" w:hAnsi="Times New Roman" w:cs="Times New Roman"/>
        </w:rPr>
        <w:t>.</w:t>
      </w:r>
      <w:r w:rsidR="008167B3" w:rsidRPr="00E31185">
        <w:rPr>
          <w:rFonts w:ascii="Times New Roman" w:hAnsi="Times New Roman" w:cs="Times New Roman"/>
        </w:rPr>
        <w:fldChar w:fldCharType="begin"/>
      </w:r>
      <w:r w:rsidR="00C64E39" w:rsidRPr="00E31185">
        <w:rPr>
          <w:rFonts w:ascii="Times New Roman" w:hAnsi="Times New Roman" w:cs="Times New Roman"/>
        </w:rPr>
        <w:instrText xml:space="preserve"> SEQ Εικόνα \* ARABIC \s 1 </w:instrText>
      </w:r>
      <w:r w:rsidR="008167B3" w:rsidRPr="00E31185">
        <w:rPr>
          <w:rFonts w:ascii="Times New Roman" w:hAnsi="Times New Roman" w:cs="Times New Roman"/>
        </w:rPr>
        <w:fldChar w:fldCharType="separate"/>
      </w:r>
      <w:r w:rsidR="00685830">
        <w:rPr>
          <w:rFonts w:ascii="Times New Roman" w:hAnsi="Times New Roman" w:cs="Times New Roman"/>
          <w:noProof/>
        </w:rPr>
        <w:t>4</w:t>
      </w:r>
      <w:r w:rsidR="008167B3" w:rsidRPr="00E31185">
        <w:rPr>
          <w:rFonts w:ascii="Times New Roman" w:hAnsi="Times New Roman" w:cs="Times New Roman"/>
          <w:noProof/>
        </w:rPr>
        <w:fldChar w:fldCharType="end"/>
      </w:r>
      <w:bookmarkEnd w:id="29"/>
      <w:r w:rsidR="00D22691" w:rsidRPr="00E31185">
        <w:rPr>
          <w:rFonts w:ascii="Times New Roman" w:hAnsi="Times New Roman" w:cs="Times New Roman"/>
        </w:rPr>
        <w:t>:</w:t>
      </w:r>
      <w:r w:rsidR="00D22691" w:rsidRPr="00E31185">
        <w:rPr>
          <w:rFonts w:ascii="Times New Roman" w:eastAsia="Times New Roman" w:hAnsi="Times New Roman" w:cs="Times New Roman"/>
          <w:bCs w:val="0"/>
          <w:sz w:val="24"/>
          <w:szCs w:val="24"/>
          <w:lang w:eastAsia="el-GR"/>
        </w:rPr>
        <w:t xml:space="preserve"> </w:t>
      </w:r>
      <w:r w:rsidR="00D22691" w:rsidRPr="00E31185">
        <w:rPr>
          <w:rFonts w:ascii="Times New Roman" w:hAnsi="Times New Roman" w:cs="Times New Roman"/>
          <w:b w:val="0"/>
        </w:rPr>
        <w:t>Ο εξωτερικός μανδύας αποσυνδεδεμένος από το δοχείο (αριστερά) και εν ώρα λειτουργίας (δεξιά)</w:t>
      </w:r>
      <w:bookmarkEnd w:id="30"/>
      <w:bookmarkEnd w:id="31"/>
    </w:p>
    <w:p w14:paraId="6FCF9D9B" w14:textId="77777777" w:rsidR="00CB20EC" w:rsidRPr="00E31185" w:rsidRDefault="00CB20EC" w:rsidP="00CB20EC">
      <w:pPr>
        <w:pStyle w:val="Heading2"/>
        <w:rPr>
          <w:rFonts w:ascii="Times New Roman" w:hAnsi="Times New Roman" w:cs="Times New Roman"/>
        </w:rPr>
      </w:pPr>
      <w:bookmarkStart w:id="32" w:name="_Toc319627755"/>
      <w:bookmarkStart w:id="33" w:name="_Toc50565135"/>
      <w:bookmarkStart w:id="34" w:name="_Toc219883678"/>
      <w:bookmarkStart w:id="35" w:name="_Toc220232052"/>
      <w:bookmarkEnd w:id="8"/>
      <w:bookmarkEnd w:id="9"/>
      <w:r w:rsidRPr="00E31185">
        <w:rPr>
          <w:rFonts w:ascii="Times New Roman" w:hAnsi="Times New Roman" w:cs="Times New Roman"/>
        </w:rPr>
        <w:t>ΑΕΡΙΟΣ ΧΡΩΜΑΤΟΓΡΑΦΟΣ</w:t>
      </w:r>
      <w:r w:rsidRPr="00E31185">
        <w:rPr>
          <w:rFonts w:ascii="Times New Roman" w:hAnsi="Times New Roman" w:cs="Times New Roman"/>
          <w:lang w:val="en-US"/>
        </w:rPr>
        <w:t xml:space="preserve"> / </w:t>
      </w:r>
      <w:r w:rsidRPr="00E31185">
        <w:rPr>
          <w:rFonts w:ascii="Times New Roman" w:hAnsi="Times New Roman" w:cs="Times New Roman"/>
        </w:rPr>
        <w:t>ΦΑΣΜΑΤΟΓΡΑΦΟΣ ΜΑΖΑΣ</w:t>
      </w:r>
      <w:bookmarkEnd w:id="32"/>
      <w:bookmarkEnd w:id="33"/>
    </w:p>
    <w:p w14:paraId="6FCF9D9C" w14:textId="77777777" w:rsidR="00CB20EC" w:rsidRPr="00E31185" w:rsidRDefault="00CB20EC" w:rsidP="00CB20EC">
      <w:pPr>
        <w:rPr>
          <w:rFonts w:ascii="Times New Roman" w:hAnsi="Times New Roman" w:cs="Times New Roman"/>
        </w:rPr>
      </w:pPr>
      <w:r w:rsidRPr="00E31185">
        <w:rPr>
          <w:rFonts w:ascii="Times New Roman" w:hAnsi="Times New Roman" w:cs="Times New Roman"/>
        </w:rPr>
        <w:t xml:space="preserve">Η δημιουργία ιόντων στο </w:t>
      </w:r>
      <w:r w:rsidRPr="00E31185">
        <w:rPr>
          <w:rFonts w:ascii="Times New Roman" w:hAnsi="Times New Roman" w:cs="Times New Roman"/>
          <w:lang w:val="en-US"/>
        </w:rPr>
        <w:t>MS</w:t>
      </w:r>
      <w:r w:rsidRPr="00E31185">
        <w:rPr>
          <w:rFonts w:ascii="Times New Roman" w:hAnsi="Times New Roman" w:cs="Times New Roman"/>
        </w:rPr>
        <w:t xml:space="preserve"> επιτυγχάνεται με τη χρήση πηγών ιόντων. Όπως φαίνεται στο </w:t>
      </w:r>
      <w:r w:rsidR="00D5368D">
        <w:fldChar w:fldCharType="begin"/>
      </w:r>
      <w:r w:rsidR="00D5368D">
        <w:instrText xml:space="preserve"> REF _Ref323862371 \h  \* MERGEFORMAT </w:instrText>
      </w:r>
      <w:r w:rsidR="00D5368D">
        <w:fldChar w:fldCharType="separate"/>
      </w:r>
      <w:r w:rsidR="0027085B" w:rsidRPr="00E31185">
        <w:rPr>
          <w:rFonts w:ascii="Times New Roman" w:hAnsi="Times New Roman" w:cs="Times New Roman"/>
        </w:rPr>
        <w:t xml:space="preserve">Σχήμα </w:t>
      </w:r>
      <w:r w:rsidR="0027085B" w:rsidRPr="00E31185">
        <w:rPr>
          <w:rFonts w:ascii="Times New Roman" w:hAnsi="Times New Roman" w:cs="Times New Roman"/>
          <w:noProof/>
        </w:rPr>
        <w:t>1</w:t>
      </w:r>
      <w:r w:rsidR="0027085B" w:rsidRPr="00E31185">
        <w:rPr>
          <w:rFonts w:ascii="Times New Roman" w:hAnsi="Times New Roman" w:cs="Times New Roman"/>
        </w:rPr>
        <w:t>.1</w:t>
      </w:r>
      <w:r w:rsidR="00D5368D">
        <w:fldChar w:fldCharType="end"/>
      </w:r>
      <w:r w:rsidRPr="00E31185">
        <w:rPr>
          <w:rFonts w:ascii="Times New Roman" w:hAnsi="Times New Roman" w:cs="Times New Roman"/>
        </w:rPr>
        <w:t>, υπάρχουν διάφορες τεχνικές παραγωγής ιόντων από τις οποίες παίρνουν το όνομα τους και οι αντίστοιχες πηγές ιόντων: οι πηγές αέριας φάσης (</w:t>
      </w:r>
      <w:r w:rsidRPr="00E31185">
        <w:rPr>
          <w:rFonts w:ascii="Times New Roman" w:hAnsi="Times New Roman" w:cs="Times New Roman"/>
          <w:lang w:val="en-US"/>
        </w:rPr>
        <w:t>EI</w:t>
      </w:r>
      <w:r w:rsidRPr="00E31185">
        <w:rPr>
          <w:rFonts w:ascii="Times New Roman" w:hAnsi="Times New Roman" w:cs="Times New Roman"/>
        </w:rPr>
        <w:t xml:space="preserve">: Πρόσκρουσης ηλεκτρονίων, </w:t>
      </w:r>
      <w:r w:rsidRPr="00E31185">
        <w:rPr>
          <w:rFonts w:ascii="Times New Roman" w:hAnsi="Times New Roman" w:cs="Times New Roman"/>
          <w:lang w:val="en-US"/>
        </w:rPr>
        <w:t>CI</w:t>
      </w:r>
      <w:r w:rsidRPr="00E31185">
        <w:rPr>
          <w:rFonts w:ascii="Times New Roman" w:hAnsi="Times New Roman" w:cs="Times New Roman"/>
        </w:rPr>
        <w:t xml:space="preserve">: Χημικού ιοντισμού) και οι πηγές </w:t>
      </w:r>
      <w:proofErr w:type="spellStart"/>
      <w:r w:rsidRPr="00E31185">
        <w:rPr>
          <w:rFonts w:ascii="Times New Roman" w:hAnsi="Times New Roman" w:cs="Times New Roman"/>
        </w:rPr>
        <w:t>εκρόφησης</w:t>
      </w:r>
      <w:proofErr w:type="spellEnd"/>
      <w:r w:rsidRPr="00E31185">
        <w:rPr>
          <w:rFonts w:ascii="Times New Roman" w:hAnsi="Times New Roman" w:cs="Times New Roman"/>
        </w:rPr>
        <w:t xml:space="preserve"> (</w:t>
      </w:r>
      <w:r w:rsidRPr="00E31185">
        <w:rPr>
          <w:rFonts w:ascii="Times New Roman" w:hAnsi="Times New Roman" w:cs="Times New Roman"/>
          <w:lang w:val="en-US"/>
        </w:rPr>
        <w:t>FAB</w:t>
      </w:r>
      <w:r w:rsidRPr="00E31185">
        <w:rPr>
          <w:rFonts w:ascii="Times New Roman" w:hAnsi="Times New Roman" w:cs="Times New Roman"/>
        </w:rPr>
        <w:t xml:space="preserve">: Βομβαρδισμού με άτομα μεγάλης ταχύτητας, </w:t>
      </w:r>
      <w:r w:rsidRPr="00E31185">
        <w:rPr>
          <w:rFonts w:ascii="Times New Roman" w:hAnsi="Times New Roman" w:cs="Times New Roman"/>
          <w:lang w:val="en-US"/>
        </w:rPr>
        <w:t>MALDI</w:t>
      </w:r>
      <w:r w:rsidRPr="00E31185">
        <w:rPr>
          <w:rFonts w:ascii="Times New Roman" w:hAnsi="Times New Roman" w:cs="Times New Roman"/>
        </w:rPr>
        <w:t xml:space="preserve">: Ιοντισμός </w:t>
      </w:r>
      <w:proofErr w:type="spellStart"/>
      <w:r w:rsidRPr="00E31185">
        <w:rPr>
          <w:rFonts w:ascii="Times New Roman" w:hAnsi="Times New Roman" w:cs="Times New Roman"/>
        </w:rPr>
        <w:t>εκρόφησης</w:t>
      </w:r>
      <w:proofErr w:type="spellEnd"/>
      <w:r w:rsidRPr="00E31185">
        <w:rPr>
          <w:rFonts w:ascii="Times New Roman" w:hAnsi="Times New Roman" w:cs="Times New Roman"/>
        </w:rPr>
        <w:t xml:space="preserve"> με τη βοήθεια υλικού μήτρας, </w:t>
      </w:r>
      <w:r w:rsidRPr="00E31185">
        <w:rPr>
          <w:rFonts w:ascii="Times New Roman" w:hAnsi="Times New Roman" w:cs="Times New Roman"/>
          <w:lang w:val="en-US"/>
        </w:rPr>
        <w:t>ESI</w:t>
      </w:r>
      <w:r w:rsidRPr="00E31185">
        <w:rPr>
          <w:rFonts w:ascii="Times New Roman" w:hAnsi="Times New Roman" w:cs="Times New Roman"/>
        </w:rPr>
        <w:t xml:space="preserve">: Ιοντισμός με </w:t>
      </w:r>
      <w:proofErr w:type="spellStart"/>
      <w:r w:rsidRPr="00E31185">
        <w:rPr>
          <w:rFonts w:ascii="Times New Roman" w:hAnsi="Times New Roman" w:cs="Times New Roman"/>
        </w:rPr>
        <w:t>ηλεκτροψεκασμό</w:t>
      </w:r>
      <w:proofErr w:type="spellEnd"/>
      <w:r w:rsidRPr="00E31185">
        <w:rPr>
          <w:rFonts w:ascii="Times New Roman" w:hAnsi="Times New Roman" w:cs="Times New Roman"/>
        </w:rPr>
        <w:t xml:space="preserve">, </w:t>
      </w:r>
      <w:r w:rsidRPr="00E31185">
        <w:rPr>
          <w:rFonts w:ascii="Times New Roman" w:hAnsi="Times New Roman" w:cs="Times New Roman"/>
          <w:lang w:val="en-US"/>
        </w:rPr>
        <w:t>APCI</w:t>
      </w:r>
      <w:r w:rsidRPr="00E31185">
        <w:rPr>
          <w:rFonts w:ascii="Times New Roman" w:hAnsi="Times New Roman" w:cs="Times New Roman"/>
        </w:rPr>
        <w:t>: Χημικός ιοντισμός σε ατμοσφαιρική πίεση). Τα παραγόμενα ιόντα διαχωρίζονται με βάση το λόγο μάζας προς φορτίο (</w:t>
      </w:r>
      <w:r w:rsidRPr="00E31185">
        <w:rPr>
          <w:rFonts w:ascii="Times New Roman" w:hAnsi="Times New Roman" w:cs="Times New Roman"/>
          <w:lang w:val="en-US"/>
        </w:rPr>
        <w:t>m</w:t>
      </w:r>
      <w:r w:rsidRPr="00E31185">
        <w:rPr>
          <w:rFonts w:ascii="Times New Roman" w:hAnsi="Times New Roman" w:cs="Times New Roman"/>
        </w:rPr>
        <w:t>/</w:t>
      </w:r>
      <w:r w:rsidRPr="00E31185">
        <w:rPr>
          <w:rFonts w:ascii="Times New Roman" w:hAnsi="Times New Roman" w:cs="Times New Roman"/>
          <w:lang w:val="en-US"/>
        </w:rPr>
        <w:t>z</w:t>
      </w:r>
      <w:r w:rsidRPr="00E31185">
        <w:rPr>
          <w:rFonts w:ascii="Times New Roman" w:hAnsi="Times New Roman" w:cs="Times New Roman"/>
        </w:rPr>
        <w:t>) από διαφορετικούς τύπους αναλυτών (φίλτρα). Οι αναλυτές μαζών</w:t>
      </w:r>
      <w:r w:rsidR="00CF3E63" w:rsidRPr="00E31185">
        <w:rPr>
          <w:rFonts w:ascii="Times New Roman" w:hAnsi="Times New Roman" w:cs="Times New Roman"/>
          <w:vertAlign w:val="superscript"/>
        </w:rPr>
        <w:t>[2-6]</w:t>
      </w:r>
      <w:r w:rsidRPr="00E31185">
        <w:rPr>
          <w:rFonts w:ascii="Times New Roman" w:hAnsi="Times New Roman" w:cs="Times New Roman"/>
        </w:rPr>
        <w:t xml:space="preserve"> χαρακτηρίζονται σε συνεχείς (</w:t>
      </w:r>
      <w:r w:rsidRPr="00E31185">
        <w:rPr>
          <w:rFonts w:ascii="Times New Roman" w:hAnsi="Times New Roman" w:cs="Times New Roman"/>
          <w:lang w:val="en-US"/>
        </w:rPr>
        <w:t>Quadrupole</w:t>
      </w:r>
      <w:r w:rsidRPr="00E31185">
        <w:rPr>
          <w:rFonts w:ascii="Times New Roman" w:hAnsi="Times New Roman" w:cs="Times New Roman"/>
        </w:rPr>
        <w:t xml:space="preserve"> - </w:t>
      </w:r>
      <w:r w:rsidRPr="00E31185">
        <w:rPr>
          <w:rFonts w:ascii="Times New Roman" w:hAnsi="Times New Roman" w:cs="Times New Roman"/>
          <w:lang w:val="en-US"/>
        </w:rPr>
        <w:t>Q</w:t>
      </w:r>
      <w:r w:rsidRPr="00E31185">
        <w:rPr>
          <w:rFonts w:ascii="Times New Roman" w:hAnsi="Times New Roman" w:cs="Times New Roman"/>
        </w:rPr>
        <w:t xml:space="preserve">: </w:t>
      </w:r>
      <w:proofErr w:type="spellStart"/>
      <w:r w:rsidRPr="00E31185">
        <w:rPr>
          <w:rFonts w:ascii="Times New Roman" w:hAnsi="Times New Roman" w:cs="Times New Roman"/>
        </w:rPr>
        <w:t>Τετραπολικός</w:t>
      </w:r>
      <w:proofErr w:type="spellEnd"/>
      <w:r w:rsidRPr="00E31185">
        <w:rPr>
          <w:rFonts w:ascii="Times New Roman" w:hAnsi="Times New Roman" w:cs="Times New Roman"/>
        </w:rPr>
        <w:t xml:space="preserve"> ή </w:t>
      </w:r>
      <w:proofErr w:type="spellStart"/>
      <w:r w:rsidRPr="00E31185">
        <w:rPr>
          <w:rFonts w:ascii="Times New Roman" w:hAnsi="Times New Roman" w:cs="Times New Roman"/>
        </w:rPr>
        <w:t>τετράπολο</w:t>
      </w:r>
      <w:proofErr w:type="spellEnd"/>
      <w:r w:rsidRPr="00E31185">
        <w:rPr>
          <w:rFonts w:ascii="Times New Roman" w:hAnsi="Times New Roman" w:cs="Times New Roman"/>
        </w:rPr>
        <w:t xml:space="preserve">, </w:t>
      </w:r>
      <w:r w:rsidRPr="00E31185">
        <w:rPr>
          <w:rFonts w:ascii="Times New Roman" w:hAnsi="Times New Roman" w:cs="Times New Roman"/>
          <w:lang w:val="en-US"/>
        </w:rPr>
        <w:t>Magnetic</w:t>
      </w:r>
      <w:r w:rsidRPr="00E31185">
        <w:rPr>
          <w:rFonts w:ascii="Times New Roman" w:hAnsi="Times New Roman" w:cs="Times New Roman"/>
        </w:rPr>
        <w:t xml:space="preserve"> </w:t>
      </w:r>
      <w:r w:rsidRPr="00E31185">
        <w:rPr>
          <w:rFonts w:ascii="Times New Roman" w:hAnsi="Times New Roman" w:cs="Times New Roman"/>
          <w:lang w:val="en-US"/>
        </w:rPr>
        <w:t>Sector</w:t>
      </w:r>
      <w:r w:rsidRPr="00E31185">
        <w:rPr>
          <w:rFonts w:ascii="Times New Roman" w:hAnsi="Times New Roman" w:cs="Times New Roman"/>
        </w:rPr>
        <w:t>: Μαγνητικού τομέα) και στους παλμικούς (</w:t>
      </w:r>
      <w:r w:rsidRPr="00E31185">
        <w:rPr>
          <w:rFonts w:ascii="Times New Roman" w:hAnsi="Times New Roman" w:cs="Times New Roman"/>
          <w:lang w:val="en-US"/>
        </w:rPr>
        <w:t>Ion</w:t>
      </w:r>
      <w:r w:rsidRPr="00E31185">
        <w:rPr>
          <w:rFonts w:ascii="Times New Roman" w:hAnsi="Times New Roman" w:cs="Times New Roman"/>
        </w:rPr>
        <w:t xml:space="preserve"> </w:t>
      </w:r>
      <w:r w:rsidRPr="00E31185">
        <w:rPr>
          <w:rFonts w:ascii="Times New Roman" w:hAnsi="Times New Roman" w:cs="Times New Roman"/>
          <w:lang w:val="en-US"/>
        </w:rPr>
        <w:t>Trap</w:t>
      </w:r>
      <w:r w:rsidRPr="00E31185">
        <w:rPr>
          <w:rFonts w:ascii="Times New Roman" w:hAnsi="Times New Roman" w:cs="Times New Roman"/>
        </w:rPr>
        <w:t xml:space="preserve"> - </w:t>
      </w:r>
      <w:r w:rsidRPr="00E31185">
        <w:rPr>
          <w:rFonts w:ascii="Times New Roman" w:hAnsi="Times New Roman" w:cs="Times New Roman"/>
          <w:lang w:val="en-US"/>
        </w:rPr>
        <w:t>IT</w:t>
      </w:r>
      <w:r w:rsidRPr="00E31185">
        <w:rPr>
          <w:rFonts w:ascii="Times New Roman" w:hAnsi="Times New Roman" w:cs="Times New Roman"/>
        </w:rPr>
        <w:t xml:space="preserve">: </w:t>
      </w:r>
      <w:proofErr w:type="spellStart"/>
      <w:r w:rsidRPr="00E31185">
        <w:rPr>
          <w:rFonts w:ascii="Times New Roman" w:hAnsi="Times New Roman" w:cs="Times New Roman"/>
        </w:rPr>
        <w:t>Τετραπολική</w:t>
      </w:r>
      <w:proofErr w:type="spellEnd"/>
      <w:r w:rsidRPr="00E31185">
        <w:rPr>
          <w:rFonts w:ascii="Times New Roman" w:hAnsi="Times New Roman" w:cs="Times New Roman"/>
        </w:rPr>
        <w:t xml:space="preserve"> παγίδα ιόντων, </w:t>
      </w:r>
      <w:r w:rsidRPr="00E31185">
        <w:rPr>
          <w:rFonts w:ascii="Times New Roman" w:hAnsi="Times New Roman" w:cs="Times New Roman"/>
          <w:lang w:val="en-US"/>
        </w:rPr>
        <w:t>Time</w:t>
      </w:r>
      <w:r w:rsidRPr="00E31185">
        <w:rPr>
          <w:rFonts w:ascii="Times New Roman" w:hAnsi="Times New Roman" w:cs="Times New Roman"/>
        </w:rPr>
        <w:t xml:space="preserve"> </w:t>
      </w:r>
      <w:r w:rsidRPr="00E31185">
        <w:rPr>
          <w:rFonts w:ascii="Times New Roman" w:hAnsi="Times New Roman" w:cs="Times New Roman"/>
          <w:lang w:val="en-US"/>
        </w:rPr>
        <w:t>of</w:t>
      </w:r>
      <w:r w:rsidRPr="00E31185">
        <w:rPr>
          <w:rFonts w:ascii="Times New Roman" w:hAnsi="Times New Roman" w:cs="Times New Roman"/>
        </w:rPr>
        <w:t xml:space="preserve"> </w:t>
      </w:r>
      <w:r w:rsidRPr="00E31185">
        <w:rPr>
          <w:rFonts w:ascii="Times New Roman" w:hAnsi="Times New Roman" w:cs="Times New Roman"/>
          <w:lang w:val="en-US"/>
        </w:rPr>
        <w:t>Flight</w:t>
      </w:r>
      <w:r w:rsidRPr="00E31185">
        <w:rPr>
          <w:rFonts w:ascii="Times New Roman" w:hAnsi="Times New Roman" w:cs="Times New Roman"/>
        </w:rPr>
        <w:t xml:space="preserve"> – </w:t>
      </w:r>
      <w:r w:rsidRPr="00E31185">
        <w:rPr>
          <w:rFonts w:ascii="Times New Roman" w:hAnsi="Times New Roman" w:cs="Times New Roman"/>
          <w:lang w:val="en-US"/>
        </w:rPr>
        <w:t>TOF</w:t>
      </w:r>
      <w:r w:rsidRPr="00E31185">
        <w:rPr>
          <w:rFonts w:ascii="Times New Roman" w:hAnsi="Times New Roman" w:cs="Times New Roman"/>
        </w:rPr>
        <w:t xml:space="preserve">: </w:t>
      </w:r>
      <w:r w:rsidRPr="00E31185">
        <w:rPr>
          <w:rFonts w:ascii="Times New Roman" w:hAnsi="Times New Roman" w:cs="Times New Roman"/>
          <w:lang w:val="en-US"/>
        </w:rPr>
        <w:t>X</w:t>
      </w:r>
      <w:proofErr w:type="spellStart"/>
      <w:r w:rsidRPr="00E31185">
        <w:rPr>
          <w:rFonts w:ascii="Times New Roman" w:hAnsi="Times New Roman" w:cs="Times New Roman"/>
        </w:rPr>
        <w:t>ρόνου</w:t>
      </w:r>
      <w:proofErr w:type="spellEnd"/>
      <w:r w:rsidRPr="00E31185">
        <w:rPr>
          <w:rFonts w:ascii="Times New Roman" w:hAnsi="Times New Roman" w:cs="Times New Roman"/>
        </w:rPr>
        <w:t xml:space="preserve"> πτήσης, </w:t>
      </w:r>
      <w:r w:rsidRPr="00E31185">
        <w:rPr>
          <w:rFonts w:ascii="Times New Roman" w:hAnsi="Times New Roman" w:cs="Times New Roman"/>
          <w:lang w:val="en-US"/>
        </w:rPr>
        <w:t>Fourier</w:t>
      </w:r>
      <w:r w:rsidRPr="00E31185">
        <w:rPr>
          <w:rFonts w:ascii="Times New Roman" w:hAnsi="Times New Roman" w:cs="Times New Roman"/>
        </w:rPr>
        <w:t>-</w:t>
      </w:r>
      <w:r w:rsidRPr="00E31185">
        <w:rPr>
          <w:rFonts w:ascii="Times New Roman" w:hAnsi="Times New Roman" w:cs="Times New Roman"/>
          <w:lang w:val="en-US"/>
        </w:rPr>
        <w:t>transform</w:t>
      </w:r>
      <w:r w:rsidRPr="00E31185">
        <w:rPr>
          <w:rFonts w:ascii="Times New Roman" w:hAnsi="Times New Roman" w:cs="Times New Roman"/>
        </w:rPr>
        <w:t xml:space="preserve"> </w:t>
      </w:r>
      <w:r w:rsidRPr="00E31185">
        <w:rPr>
          <w:rFonts w:ascii="Times New Roman" w:hAnsi="Times New Roman" w:cs="Times New Roman"/>
          <w:lang w:val="en-US"/>
        </w:rPr>
        <w:t>Ion</w:t>
      </w:r>
      <w:r w:rsidRPr="00E31185">
        <w:rPr>
          <w:rFonts w:ascii="Times New Roman" w:hAnsi="Times New Roman" w:cs="Times New Roman"/>
        </w:rPr>
        <w:t xml:space="preserve"> </w:t>
      </w:r>
      <w:r w:rsidRPr="00E31185">
        <w:rPr>
          <w:rFonts w:ascii="Times New Roman" w:hAnsi="Times New Roman" w:cs="Times New Roman"/>
          <w:lang w:val="en-US"/>
        </w:rPr>
        <w:t>Cyclotron</w:t>
      </w:r>
      <w:r w:rsidRPr="00E31185">
        <w:rPr>
          <w:rFonts w:ascii="Times New Roman" w:hAnsi="Times New Roman" w:cs="Times New Roman"/>
        </w:rPr>
        <w:t xml:space="preserve"> </w:t>
      </w:r>
      <w:r w:rsidRPr="00E31185">
        <w:rPr>
          <w:rFonts w:ascii="Times New Roman" w:hAnsi="Times New Roman" w:cs="Times New Roman"/>
          <w:lang w:val="en-US"/>
        </w:rPr>
        <w:t>Resonance</w:t>
      </w:r>
      <w:r w:rsidRPr="00E31185">
        <w:rPr>
          <w:rFonts w:ascii="Times New Roman" w:hAnsi="Times New Roman" w:cs="Times New Roman"/>
        </w:rPr>
        <w:t xml:space="preserve"> – </w:t>
      </w:r>
      <w:r w:rsidRPr="00E31185">
        <w:rPr>
          <w:rFonts w:ascii="Times New Roman" w:hAnsi="Times New Roman" w:cs="Times New Roman"/>
          <w:lang w:val="en-US"/>
        </w:rPr>
        <w:t>FTICR</w:t>
      </w:r>
      <w:r w:rsidRPr="00E31185">
        <w:rPr>
          <w:rFonts w:ascii="Times New Roman" w:hAnsi="Times New Roman" w:cs="Times New Roman"/>
        </w:rPr>
        <w:t xml:space="preserve">: </w:t>
      </w:r>
      <w:proofErr w:type="spellStart"/>
      <w:r w:rsidRPr="00E31185">
        <w:rPr>
          <w:rFonts w:ascii="Times New Roman" w:hAnsi="Times New Roman" w:cs="Times New Roman"/>
        </w:rPr>
        <w:t>Κυκλοτρονικού</w:t>
      </w:r>
      <w:proofErr w:type="spellEnd"/>
      <w:r w:rsidRPr="00E31185">
        <w:rPr>
          <w:rFonts w:ascii="Times New Roman" w:hAnsi="Times New Roman" w:cs="Times New Roman"/>
        </w:rPr>
        <w:t xml:space="preserve"> συντονισμού ιόντων με μετασχηματισμό </w:t>
      </w:r>
      <w:r w:rsidRPr="00E31185">
        <w:rPr>
          <w:rFonts w:ascii="Times New Roman" w:hAnsi="Times New Roman" w:cs="Times New Roman"/>
          <w:lang w:val="en-US"/>
        </w:rPr>
        <w:t>Fourier</w:t>
      </w:r>
      <w:r w:rsidRPr="00E31185">
        <w:rPr>
          <w:rFonts w:ascii="Times New Roman" w:hAnsi="Times New Roman" w:cs="Times New Roman"/>
        </w:rPr>
        <w:t xml:space="preserve">). Τα σύγχρονα υβριδικά όργανα </w:t>
      </w:r>
      <w:r w:rsidRPr="00E31185">
        <w:rPr>
          <w:rFonts w:ascii="Times New Roman" w:hAnsi="Times New Roman" w:cs="Times New Roman"/>
          <w:lang w:val="en-US"/>
        </w:rPr>
        <w:t>MS</w:t>
      </w:r>
      <w:r w:rsidRPr="00E31185">
        <w:rPr>
          <w:rFonts w:ascii="Times New Roman" w:hAnsi="Times New Roman" w:cs="Times New Roman"/>
        </w:rPr>
        <w:t xml:space="preserve"> χρησιμοποιούν και συνδυασμό των παραπάνω αναλυτών μαζών</w:t>
      </w:r>
      <w:r w:rsidR="00CF3E63" w:rsidRPr="00E31185">
        <w:rPr>
          <w:rFonts w:ascii="Times New Roman" w:hAnsi="Times New Roman" w:cs="Times New Roman"/>
          <w:vertAlign w:val="superscript"/>
        </w:rPr>
        <w:t>[5,7,8-14]</w:t>
      </w:r>
      <w:r w:rsidRPr="00E31185">
        <w:rPr>
          <w:rFonts w:ascii="Times New Roman" w:hAnsi="Times New Roman" w:cs="Times New Roman"/>
        </w:rPr>
        <w:t>.</w:t>
      </w:r>
    </w:p>
    <w:p w14:paraId="6FCF9D9D" w14:textId="77777777" w:rsidR="00CB20EC" w:rsidRPr="00E31185" w:rsidRDefault="00CB20EC" w:rsidP="00CB20EC">
      <w:pPr>
        <w:rPr>
          <w:rFonts w:ascii="Times New Roman" w:hAnsi="Times New Roman" w:cs="Times New Roman"/>
        </w:rPr>
      </w:pPr>
      <w:r w:rsidRPr="00E31185">
        <w:rPr>
          <w:rFonts w:ascii="Times New Roman" w:hAnsi="Times New Roman" w:cs="Times New Roman"/>
          <w:noProof/>
          <w:lang w:eastAsia="el-GR"/>
        </w:rPr>
        <w:drawing>
          <wp:inline distT="0" distB="0" distL="0" distR="0" wp14:anchorId="6FCF9E04" wp14:editId="6FCF9E05">
            <wp:extent cx="5934075" cy="2943225"/>
            <wp:effectExtent l="19050" t="0" r="9525" b="0"/>
            <wp:docPr id="2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934075" cy="2943225"/>
                    </a:xfrm>
                    <a:prstGeom prst="rect">
                      <a:avLst/>
                    </a:prstGeom>
                    <a:noFill/>
                    <a:ln w="9525">
                      <a:noFill/>
                      <a:miter lim="800000"/>
                      <a:headEnd/>
                      <a:tailEnd/>
                    </a:ln>
                  </pic:spPr>
                </pic:pic>
              </a:graphicData>
            </a:graphic>
          </wp:inline>
        </w:drawing>
      </w:r>
    </w:p>
    <w:p w14:paraId="6FCF9D9E" w14:textId="77777777" w:rsidR="00CB20EC" w:rsidRDefault="0005243E" w:rsidP="0005243E">
      <w:pPr>
        <w:pStyle w:val="Caption"/>
        <w:jc w:val="center"/>
        <w:rPr>
          <w:rFonts w:ascii="Times New Roman" w:hAnsi="Times New Roman" w:cs="Times New Roman"/>
          <w:b w:val="0"/>
        </w:rPr>
      </w:pPr>
      <w:bookmarkStart w:id="36" w:name="_Ref323862371"/>
      <w:bookmarkStart w:id="37" w:name="_Toc319628377"/>
      <w:bookmarkStart w:id="38" w:name="_Toc323862679"/>
      <w:bookmarkStart w:id="39" w:name="_Toc324320741"/>
      <w:r w:rsidRPr="00E31185">
        <w:rPr>
          <w:rFonts w:ascii="Times New Roman" w:hAnsi="Times New Roman" w:cs="Times New Roman"/>
        </w:rPr>
        <w:lastRenderedPageBreak/>
        <w:t xml:space="preserve">Σχήμα </w:t>
      </w:r>
      <w:r w:rsidR="008167B3" w:rsidRPr="00E31185">
        <w:rPr>
          <w:rFonts w:ascii="Times New Roman" w:hAnsi="Times New Roman" w:cs="Times New Roman"/>
        </w:rPr>
        <w:fldChar w:fldCharType="begin"/>
      </w:r>
      <w:r w:rsidR="00C64E39" w:rsidRPr="00E31185">
        <w:rPr>
          <w:rFonts w:ascii="Times New Roman" w:hAnsi="Times New Roman" w:cs="Times New Roman"/>
        </w:rPr>
        <w:instrText xml:space="preserve"> STYLEREF 1 \s </w:instrText>
      </w:r>
      <w:r w:rsidR="008167B3" w:rsidRPr="00E31185">
        <w:rPr>
          <w:rFonts w:ascii="Times New Roman" w:hAnsi="Times New Roman" w:cs="Times New Roman"/>
        </w:rPr>
        <w:fldChar w:fldCharType="separate"/>
      </w:r>
      <w:r w:rsidR="0027085B" w:rsidRPr="00E31185">
        <w:rPr>
          <w:rFonts w:ascii="Times New Roman" w:hAnsi="Times New Roman" w:cs="Times New Roman"/>
          <w:noProof/>
        </w:rPr>
        <w:t>1</w:t>
      </w:r>
      <w:r w:rsidR="008167B3" w:rsidRPr="00E31185">
        <w:rPr>
          <w:rFonts w:ascii="Times New Roman" w:hAnsi="Times New Roman" w:cs="Times New Roman"/>
          <w:noProof/>
        </w:rPr>
        <w:fldChar w:fldCharType="end"/>
      </w:r>
      <w:r w:rsidR="0008703C" w:rsidRPr="00E31185">
        <w:rPr>
          <w:rFonts w:ascii="Times New Roman" w:hAnsi="Times New Roman" w:cs="Times New Roman"/>
        </w:rPr>
        <w:t>.</w:t>
      </w:r>
      <w:r w:rsidR="008167B3" w:rsidRPr="00E31185">
        <w:rPr>
          <w:rFonts w:ascii="Times New Roman" w:hAnsi="Times New Roman" w:cs="Times New Roman"/>
        </w:rPr>
        <w:fldChar w:fldCharType="begin"/>
      </w:r>
      <w:r w:rsidR="00C64E39" w:rsidRPr="00E31185">
        <w:rPr>
          <w:rFonts w:ascii="Times New Roman" w:hAnsi="Times New Roman" w:cs="Times New Roman"/>
        </w:rPr>
        <w:instrText xml:space="preserve"> SEQ Σχήμα \* ARABIC \s 1 </w:instrText>
      </w:r>
      <w:r w:rsidR="008167B3" w:rsidRPr="00E31185">
        <w:rPr>
          <w:rFonts w:ascii="Times New Roman" w:hAnsi="Times New Roman" w:cs="Times New Roman"/>
        </w:rPr>
        <w:fldChar w:fldCharType="separate"/>
      </w:r>
      <w:r w:rsidR="0027085B" w:rsidRPr="00E31185">
        <w:rPr>
          <w:rFonts w:ascii="Times New Roman" w:hAnsi="Times New Roman" w:cs="Times New Roman"/>
          <w:noProof/>
        </w:rPr>
        <w:t>1</w:t>
      </w:r>
      <w:r w:rsidR="008167B3" w:rsidRPr="00E31185">
        <w:rPr>
          <w:rFonts w:ascii="Times New Roman" w:hAnsi="Times New Roman" w:cs="Times New Roman"/>
          <w:noProof/>
        </w:rPr>
        <w:fldChar w:fldCharType="end"/>
      </w:r>
      <w:bookmarkEnd w:id="36"/>
      <w:r w:rsidR="00CB20EC" w:rsidRPr="00E31185">
        <w:rPr>
          <w:rFonts w:ascii="Times New Roman" w:hAnsi="Times New Roman" w:cs="Times New Roman"/>
        </w:rPr>
        <w:t xml:space="preserve">: </w:t>
      </w:r>
      <w:r w:rsidR="00CB20EC" w:rsidRPr="00E31185">
        <w:rPr>
          <w:rFonts w:ascii="Times New Roman" w:hAnsi="Times New Roman" w:cs="Times New Roman"/>
          <w:b w:val="0"/>
        </w:rPr>
        <w:t xml:space="preserve">Μπλοκ διάγραμμα </w:t>
      </w:r>
      <w:proofErr w:type="spellStart"/>
      <w:r w:rsidR="00CB20EC" w:rsidRPr="00E31185">
        <w:rPr>
          <w:rFonts w:ascii="Times New Roman" w:hAnsi="Times New Roman" w:cs="Times New Roman"/>
          <w:b w:val="0"/>
        </w:rPr>
        <w:t>φασματομέτρου</w:t>
      </w:r>
      <w:proofErr w:type="spellEnd"/>
      <w:r w:rsidR="00CB20EC" w:rsidRPr="00E31185">
        <w:rPr>
          <w:rFonts w:ascii="Times New Roman" w:hAnsi="Times New Roman" w:cs="Times New Roman"/>
          <w:b w:val="0"/>
        </w:rPr>
        <w:t xml:space="preserve"> μαζών</w:t>
      </w:r>
      <w:r w:rsidR="008167B3" w:rsidRPr="00E31185">
        <w:rPr>
          <w:rFonts w:ascii="Times New Roman" w:hAnsi="Times New Roman" w:cs="Times New Roman"/>
          <w:b w:val="0"/>
        </w:rPr>
        <w:fldChar w:fldCharType="begin"/>
      </w:r>
      <w:r w:rsidR="00CB20EC" w:rsidRPr="00E31185">
        <w:rPr>
          <w:rFonts w:ascii="Times New Roman" w:hAnsi="Times New Roman" w:cs="Times New Roman"/>
          <w:b w:val="0"/>
        </w:rPr>
        <w:instrText xml:space="preserve"> ADDIN EN.CITE &lt;EndNote&gt;&lt;Cite&gt;&lt;Author&gt;Skoog&lt;/Author&gt;&lt;Year&gt;2003&lt;/Year&gt;&lt;RecNum&gt;32&lt;/RecNum&gt;&lt;DisplayText&gt;&lt;style face="superscript"&gt;[4]&lt;/style&gt;&lt;/DisplayText&gt;&lt;record&gt;&lt;rec-number&gt;32&lt;/rec-number&gt;&lt;foreign-keys&gt;&lt;key app="EN" db-id="zvw0tvf9g0zxxge92srp9p90dav2pvszxr5x"&gt;32&lt;/key&gt;&lt;/foreign-keys&gt;&lt;ref-type name="Book"&gt;6&lt;/ref-type&gt;&lt;contributors&gt;&lt;authors&gt;&lt;author&gt;Skoog, D.A.&lt;/author&gt;&lt;author&gt;Holler, F.J.&lt;/author&gt;&lt;author&gt;Nieman, T.A.&lt;/author&gt;&lt;/authors&gt;&lt;subsidiary-authors&gt;&lt;author&gt;&lt;style face="normal" font="default" charset="161" size="100%"&gt;Μ. Καραγιάννης, Κ. Ευσταθίου, Ν. Χανιωτάκης&lt;/style&gt;&lt;/author&gt;&lt;/subsidiary-authors&gt;&lt;/contributors&gt;&lt;titles&gt;&lt;title&gt;&lt;style face="normal" font="default" charset="161" size="100%"&gt;Αρχές της Ενόργανης Ανάλυσης&lt;/style&gt;&lt;/title&gt;&lt;/titles&gt;&lt;edition&gt;&lt;style face="normal" font="default" charset="161" size="100%"&gt;Μετάφραση 5&lt;/style&gt;&lt;style face="superscript" font="default" size="100%"&gt;th&lt;/style&gt;&lt;/edition&gt;&lt;dates&gt;&lt;year&gt;2003&lt;/year&gt;&lt;/dates&gt;&lt;pub-location&gt;&lt;style face="normal" font="default" charset="161" size="100%"&gt;Αθήνα&lt;/style&gt;&lt;/pub-location&gt;&lt;publisher&gt;&lt;style face="normal" font="default" charset="161" size="100%"&gt;Εκδόσεις Κωσταράκης&lt;/style&gt;&lt;/publisher&gt;&lt;isbn&gt;0-03-002078-06&lt;/isbn&gt;&lt;urls&gt;&lt;/urls&gt;&lt;/record&gt;&lt;/Cite&gt;&lt;/EndNote&gt;</w:instrText>
      </w:r>
      <w:r w:rsidR="008167B3" w:rsidRPr="00E31185">
        <w:rPr>
          <w:rFonts w:ascii="Times New Roman" w:hAnsi="Times New Roman" w:cs="Times New Roman"/>
          <w:b w:val="0"/>
        </w:rPr>
        <w:fldChar w:fldCharType="separate"/>
      </w:r>
      <w:r w:rsidR="00CB20EC" w:rsidRPr="00E31185">
        <w:rPr>
          <w:rFonts w:ascii="Times New Roman" w:hAnsi="Times New Roman" w:cs="Times New Roman"/>
          <w:b w:val="0"/>
          <w:noProof/>
          <w:vertAlign w:val="superscript"/>
        </w:rPr>
        <w:t>[</w:t>
      </w:r>
      <w:hyperlink w:anchor="_ENREF_4" w:tooltip="Skoog, 2003 #32" w:history="1">
        <w:r w:rsidR="00CB20EC" w:rsidRPr="00E31185">
          <w:rPr>
            <w:rFonts w:ascii="Times New Roman" w:hAnsi="Times New Roman" w:cs="Times New Roman"/>
            <w:b w:val="0"/>
            <w:noProof/>
            <w:vertAlign w:val="superscript"/>
          </w:rPr>
          <w:t>4</w:t>
        </w:r>
      </w:hyperlink>
      <w:r w:rsidR="00CB20EC" w:rsidRPr="00E31185">
        <w:rPr>
          <w:rFonts w:ascii="Times New Roman" w:hAnsi="Times New Roman" w:cs="Times New Roman"/>
          <w:b w:val="0"/>
          <w:noProof/>
          <w:vertAlign w:val="superscript"/>
        </w:rPr>
        <w:t>]</w:t>
      </w:r>
      <w:bookmarkEnd w:id="37"/>
      <w:bookmarkEnd w:id="38"/>
      <w:bookmarkEnd w:id="39"/>
      <w:r w:rsidR="008167B3" w:rsidRPr="00E31185">
        <w:rPr>
          <w:rFonts w:ascii="Times New Roman" w:hAnsi="Times New Roman" w:cs="Times New Roman"/>
          <w:b w:val="0"/>
        </w:rPr>
        <w:fldChar w:fldCharType="end"/>
      </w:r>
    </w:p>
    <w:p w14:paraId="6FCF9D9F" w14:textId="77777777" w:rsidR="00781099" w:rsidRPr="00781099" w:rsidRDefault="00781099" w:rsidP="00781099"/>
    <w:p w14:paraId="6FCF9DA0" w14:textId="77777777" w:rsidR="00017224" w:rsidRPr="00E31185" w:rsidRDefault="00017224">
      <w:pPr>
        <w:spacing w:before="0" w:after="0" w:line="240" w:lineRule="auto"/>
        <w:jc w:val="left"/>
        <w:rPr>
          <w:rFonts w:ascii="Times New Roman" w:hAnsi="Times New Roman" w:cs="Times New Roman"/>
        </w:rPr>
        <w:sectPr w:rsidR="00017224" w:rsidRPr="00E31185" w:rsidSect="009C066F">
          <w:headerReference w:type="even" r:id="rId15"/>
          <w:headerReference w:type="default" r:id="rId16"/>
          <w:footerReference w:type="even" r:id="rId17"/>
          <w:footerReference w:type="default" r:id="rId18"/>
          <w:pgSz w:w="11907" w:h="16840" w:code="9"/>
          <w:pgMar w:top="1134" w:right="1134" w:bottom="1134" w:left="1134" w:header="709" w:footer="709" w:gutter="284"/>
          <w:cols w:space="708"/>
          <w:docGrid w:linePitch="360"/>
        </w:sectPr>
      </w:pPr>
    </w:p>
    <w:p w14:paraId="6FCF9DA1" w14:textId="77777777" w:rsidR="00EA6746" w:rsidRPr="00E31185" w:rsidRDefault="00EA6746" w:rsidP="00EA6746">
      <w:pPr>
        <w:pStyle w:val="Heading1"/>
        <w:numPr>
          <w:ilvl w:val="0"/>
          <w:numId w:val="0"/>
        </w:numPr>
        <w:rPr>
          <w:rFonts w:ascii="Times New Roman" w:hAnsi="Times New Roman" w:cs="Times New Roman"/>
        </w:rPr>
      </w:pPr>
      <w:bookmarkStart w:id="40" w:name="_Toc220232057"/>
      <w:bookmarkEnd w:id="34"/>
      <w:bookmarkEnd w:id="35"/>
    </w:p>
    <w:bookmarkStart w:id="41" w:name="_Toc50565136"/>
    <w:p w14:paraId="6FCF9DA2" w14:textId="7EDB83F7" w:rsidR="00EA6746" w:rsidRPr="00E31185" w:rsidRDefault="00D4761A" w:rsidP="00EA6746">
      <w:pPr>
        <w:pStyle w:val="Heading1"/>
        <w:rPr>
          <w:rFonts w:ascii="Times New Roman" w:hAnsi="Times New Roman" w:cs="Times New Roman"/>
        </w:rPr>
      </w:pPr>
      <w:r>
        <w:rPr>
          <w:rFonts w:ascii="Times New Roman" w:hAnsi="Times New Roman" w:cs="Times New Roman"/>
          <w:noProof/>
          <w:lang w:eastAsia="el-GR" w:bidi="ar-SA"/>
        </w:rPr>
        <mc:AlternateContent>
          <mc:Choice Requires="wps">
            <w:drawing>
              <wp:anchor distT="4294967295" distB="4294967295" distL="114300" distR="114300" simplePos="0" relativeHeight="251671040" behindDoc="0" locked="0" layoutInCell="1" allowOverlap="1" wp14:anchorId="6FCF9E06" wp14:editId="1AD1D4C0">
                <wp:simplePos x="0" y="0"/>
                <wp:positionH relativeFrom="column">
                  <wp:posOffset>1561465</wp:posOffset>
                </wp:positionH>
                <wp:positionV relativeFrom="paragraph">
                  <wp:posOffset>391159</wp:posOffset>
                </wp:positionV>
                <wp:extent cx="2857500" cy="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197D3" id="Line 19" o:spid="_x0000_s1026" style="position:absolute;flip:y;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95pt,30.8pt" to="347.9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" strokeweight="1pt"/>
            </w:pict>
          </mc:Fallback>
        </mc:AlternateContent>
      </w:r>
      <w:r w:rsidR="00EA6746" w:rsidRPr="00E31185">
        <w:rPr>
          <w:rFonts w:ascii="Times New Roman" w:hAnsi="Times New Roman" w:cs="Times New Roman"/>
        </w:rPr>
        <w:t>ΚΕΦΑΛΑΙΟ 2</w:t>
      </w:r>
      <w:r w:rsidR="00EA6746" w:rsidRPr="00E31185">
        <w:rPr>
          <w:rFonts w:ascii="Times New Roman" w:hAnsi="Times New Roman" w:cs="Times New Roman"/>
        </w:rPr>
        <w:br/>
        <w:t xml:space="preserve">ΠΑΡΑΤΗΡΗΣΕΙΣ </w:t>
      </w:r>
      <w:r w:rsidR="008B6441" w:rsidRPr="00E31185">
        <w:rPr>
          <w:rFonts w:ascii="Times New Roman" w:hAnsi="Times New Roman" w:cs="Times New Roman"/>
        </w:rPr>
        <w:t>ΜΟΡΦΟΠΟΙΗΣΗΣ</w:t>
      </w:r>
      <w:r w:rsidR="00EA6746" w:rsidRPr="00E31185">
        <w:rPr>
          <w:rFonts w:ascii="Times New Roman" w:hAnsi="Times New Roman" w:cs="Times New Roman"/>
        </w:rPr>
        <w:t xml:space="preserve"> ΠΤΥΧΙΑΚΩΝ ΕΡΓΑΣΙΩΝ</w:t>
      </w:r>
      <w:bookmarkEnd w:id="41"/>
    </w:p>
    <w:p w14:paraId="6FCF9DA3" w14:textId="77777777" w:rsidR="00FD75EC" w:rsidRPr="00E31185" w:rsidRDefault="00F72B79" w:rsidP="00FD75EC">
      <w:pPr>
        <w:pStyle w:val="Heading2"/>
        <w:rPr>
          <w:rFonts w:ascii="Times New Roman" w:hAnsi="Times New Roman" w:cs="Times New Roman"/>
        </w:rPr>
      </w:pPr>
      <w:bookmarkStart w:id="42" w:name="_Toc50565137"/>
      <w:r w:rsidRPr="00E31185">
        <w:rPr>
          <w:rFonts w:ascii="Times New Roman" w:hAnsi="Times New Roman" w:cs="Times New Roman"/>
        </w:rPr>
        <w:t>Άλλες π</w:t>
      </w:r>
      <w:r w:rsidR="00FD75EC" w:rsidRPr="00E31185">
        <w:rPr>
          <w:rFonts w:ascii="Times New Roman" w:hAnsi="Times New Roman" w:cs="Times New Roman"/>
        </w:rPr>
        <w:t>αρατηρήσεις</w:t>
      </w:r>
      <w:bookmarkEnd w:id="40"/>
      <w:bookmarkEnd w:id="42"/>
    </w:p>
    <w:p w14:paraId="6FCF9DA4" w14:textId="77777777" w:rsidR="007A412D" w:rsidRPr="00E31185" w:rsidRDefault="007A412D" w:rsidP="00FD75EC">
      <w:pPr>
        <w:rPr>
          <w:rFonts w:ascii="Times New Roman" w:hAnsi="Times New Roman" w:cs="Times New Roman"/>
        </w:rPr>
      </w:pPr>
      <w:r w:rsidRPr="00E31185">
        <w:rPr>
          <w:rFonts w:ascii="Times New Roman" w:hAnsi="Times New Roman" w:cs="Times New Roman"/>
        </w:rPr>
        <w:t xml:space="preserve">Γενικότερα, ακολουθείτε </w:t>
      </w:r>
      <w:r w:rsidR="00162C03" w:rsidRPr="00E31185">
        <w:rPr>
          <w:rFonts w:ascii="Times New Roman" w:hAnsi="Times New Roman" w:cs="Times New Roman"/>
        </w:rPr>
        <w:t>το παρόν υπόδειγμα, όσο</w:t>
      </w:r>
      <w:r w:rsidRPr="00E31185">
        <w:rPr>
          <w:rFonts w:ascii="Times New Roman" w:hAnsi="Times New Roman" w:cs="Times New Roman"/>
        </w:rPr>
        <w:t xml:space="preserve"> αφορ</w:t>
      </w:r>
      <w:r w:rsidR="00471696" w:rsidRPr="00E31185">
        <w:rPr>
          <w:rFonts w:ascii="Times New Roman" w:hAnsi="Times New Roman" w:cs="Times New Roman"/>
        </w:rPr>
        <w:t xml:space="preserve">ά τη μορφοποίηση </w:t>
      </w:r>
      <w:r w:rsidRPr="00E31185">
        <w:rPr>
          <w:rFonts w:ascii="Times New Roman" w:hAnsi="Times New Roman" w:cs="Times New Roman"/>
        </w:rPr>
        <w:t xml:space="preserve">(εξώφυλλα, εσώφυλλα, </w:t>
      </w:r>
      <w:proofErr w:type="spellStart"/>
      <w:r w:rsidRPr="00E31185">
        <w:rPr>
          <w:rFonts w:ascii="Times New Roman" w:hAnsi="Times New Roman" w:cs="Times New Roman"/>
        </w:rPr>
        <w:t>κλπ</w:t>
      </w:r>
      <w:proofErr w:type="spellEnd"/>
      <w:r w:rsidRPr="00E31185">
        <w:rPr>
          <w:rFonts w:ascii="Times New Roman" w:hAnsi="Times New Roman" w:cs="Times New Roman"/>
        </w:rPr>
        <w:t>) της εργασίας, τις κενές σελίδε</w:t>
      </w:r>
      <w:r w:rsidR="00162C03" w:rsidRPr="00E31185">
        <w:rPr>
          <w:rFonts w:ascii="Times New Roman" w:hAnsi="Times New Roman" w:cs="Times New Roman"/>
        </w:rPr>
        <w:t>ς, τα περιθώρια της σελίδας, τις κεφαλίδες και τα υποσέλιδα</w:t>
      </w:r>
      <w:r w:rsidRPr="00E31185">
        <w:rPr>
          <w:rFonts w:ascii="Times New Roman" w:hAnsi="Times New Roman" w:cs="Times New Roman"/>
        </w:rPr>
        <w:t>, τη μορφή της παραγράφου και των γραμματοσειρών, τις λεζάντες σε σχήματα</w:t>
      </w:r>
      <w:r w:rsidR="00EA6746" w:rsidRPr="00E31185">
        <w:rPr>
          <w:rFonts w:ascii="Times New Roman" w:hAnsi="Times New Roman" w:cs="Times New Roman"/>
        </w:rPr>
        <w:t xml:space="preserve"> ή διαγράμματα</w:t>
      </w:r>
      <w:r w:rsidRPr="00E31185">
        <w:rPr>
          <w:rFonts w:ascii="Times New Roman" w:hAnsi="Times New Roman" w:cs="Times New Roman"/>
        </w:rPr>
        <w:t>, εικόνες και πίνακες, τη μοναδική αρίθμηση των λεζάντων, και ό</w:t>
      </w:r>
      <w:r w:rsidR="00471696" w:rsidRPr="00E31185">
        <w:rPr>
          <w:rFonts w:ascii="Times New Roman" w:hAnsi="Times New Roman" w:cs="Times New Roman"/>
        </w:rPr>
        <w:t>,</w:t>
      </w:r>
      <w:r w:rsidRPr="00E31185">
        <w:rPr>
          <w:rFonts w:ascii="Times New Roman" w:hAnsi="Times New Roman" w:cs="Times New Roman"/>
        </w:rPr>
        <w:t xml:space="preserve">τι άλλο εμφανίζεται στο παρόν υπόδειγμα (εκτός των σημειώσεων, </w:t>
      </w:r>
      <w:r w:rsidRPr="00E31185">
        <w:rPr>
          <w:rFonts w:ascii="Times New Roman" w:hAnsi="Times New Roman" w:cs="Times New Roman"/>
          <w:b/>
          <w:color w:val="FF0000"/>
        </w:rPr>
        <w:t>με κόκκινο</w:t>
      </w:r>
      <w:r w:rsidRPr="00E31185">
        <w:rPr>
          <w:rFonts w:ascii="Times New Roman" w:hAnsi="Times New Roman" w:cs="Times New Roman"/>
        </w:rPr>
        <w:t>, που θα πρέπει να διαγραφούν, στην πραγματική εργασία</w:t>
      </w:r>
      <w:r w:rsidR="00922F14" w:rsidRPr="00E31185">
        <w:rPr>
          <w:rFonts w:ascii="Times New Roman" w:hAnsi="Times New Roman" w:cs="Times New Roman"/>
        </w:rPr>
        <w:t>)</w:t>
      </w:r>
      <w:r w:rsidRPr="00E31185">
        <w:rPr>
          <w:rFonts w:ascii="Times New Roman" w:hAnsi="Times New Roman" w:cs="Times New Roman"/>
        </w:rPr>
        <w:t xml:space="preserve">. Επιπλέον, ιδιαίτερη προσοχή δώστε και </w:t>
      </w:r>
      <w:r w:rsidR="00471696" w:rsidRPr="00E31185">
        <w:rPr>
          <w:rFonts w:ascii="Times New Roman" w:hAnsi="Times New Roman" w:cs="Times New Roman"/>
        </w:rPr>
        <w:t>σ</w:t>
      </w:r>
      <w:r w:rsidRPr="00E31185">
        <w:rPr>
          <w:rFonts w:ascii="Times New Roman" w:hAnsi="Times New Roman" w:cs="Times New Roman"/>
        </w:rPr>
        <w:t>τις παρακάτω παρατηρήσεις</w:t>
      </w:r>
      <w:r w:rsidR="00EA6746" w:rsidRPr="00E31185">
        <w:rPr>
          <w:rFonts w:ascii="Times New Roman" w:hAnsi="Times New Roman" w:cs="Times New Roman"/>
        </w:rPr>
        <w:t>:</w:t>
      </w:r>
      <w:r w:rsidRPr="00E31185">
        <w:rPr>
          <w:rFonts w:ascii="Times New Roman" w:hAnsi="Times New Roman" w:cs="Times New Roman"/>
        </w:rPr>
        <w:t xml:space="preserve"> </w:t>
      </w:r>
    </w:p>
    <w:p w14:paraId="6FCF9DA5" w14:textId="77777777" w:rsidR="009B22FD" w:rsidRPr="00E31185" w:rsidRDefault="00B4175D" w:rsidP="00FD75EC">
      <w:pPr>
        <w:rPr>
          <w:rFonts w:ascii="Times New Roman" w:hAnsi="Times New Roman" w:cs="Times New Roman"/>
        </w:rPr>
      </w:pPr>
      <w:r w:rsidRPr="00E31185">
        <w:rPr>
          <w:rFonts w:ascii="Times New Roman" w:hAnsi="Times New Roman" w:cs="Times New Roman"/>
          <w:b/>
        </w:rPr>
        <w:t>Αρίθμηση σελίδων</w:t>
      </w:r>
      <w:r w:rsidRPr="00E31185">
        <w:rPr>
          <w:rFonts w:ascii="Times New Roman" w:hAnsi="Times New Roman" w:cs="Times New Roman"/>
        </w:rPr>
        <w:t xml:space="preserve">: Η αρίθμηση των σελίδων αρχίζει </w:t>
      </w:r>
      <w:r w:rsidRPr="00E31185">
        <w:rPr>
          <w:rFonts w:ascii="Times New Roman" w:hAnsi="Times New Roman" w:cs="Times New Roman"/>
          <w:b/>
        </w:rPr>
        <w:t>νοητά</w:t>
      </w:r>
      <w:r w:rsidRPr="00E31185">
        <w:rPr>
          <w:rFonts w:ascii="Times New Roman" w:hAnsi="Times New Roman" w:cs="Times New Roman"/>
        </w:rPr>
        <w:t xml:space="preserve"> από το </w:t>
      </w:r>
      <w:r w:rsidRPr="00E31185">
        <w:rPr>
          <w:rFonts w:ascii="Times New Roman" w:hAnsi="Times New Roman" w:cs="Times New Roman"/>
          <w:b/>
        </w:rPr>
        <w:t>1</w:t>
      </w:r>
      <w:r w:rsidRPr="00E31185">
        <w:rPr>
          <w:rFonts w:ascii="Times New Roman" w:hAnsi="Times New Roman" w:cs="Times New Roman"/>
          <w:b/>
          <w:vertAlign w:val="superscript"/>
        </w:rPr>
        <w:t xml:space="preserve">ο </w:t>
      </w:r>
      <w:r w:rsidRPr="00E31185">
        <w:rPr>
          <w:rFonts w:ascii="Times New Roman" w:hAnsi="Times New Roman" w:cs="Times New Roman"/>
          <w:b/>
        </w:rPr>
        <w:t>εσώφυλλο (σελίδα τίτλου)</w:t>
      </w:r>
      <w:r w:rsidR="00162C03" w:rsidRPr="00E31185">
        <w:rPr>
          <w:rFonts w:ascii="Times New Roman" w:hAnsi="Times New Roman" w:cs="Times New Roman"/>
          <w:b/>
        </w:rPr>
        <w:t>,</w:t>
      </w:r>
      <w:r w:rsidRPr="00E31185">
        <w:rPr>
          <w:rFonts w:ascii="Times New Roman" w:hAnsi="Times New Roman" w:cs="Times New Roman"/>
        </w:rPr>
        <w:t xml:space="preserve"> </w:t>
      </w:r>
      <w:r w:rsidRPr="00E31185">
        <w:rPr>
          <w:rFonts w:ascii="Times New Roman" w:hAnsi="Times New Roman" w:cs="Times New Roman"/>
          <w:b/>
        </w:rPr>
        <w:t>χωρίς δηλαδή να αναγράφεται ο αριθμός της σελίδας</w:t>
      </w:r>
      <w:r w:rsidRPr="00E31185">
        <w:rPr>
          <w:rFonts w:ascii="Times New Roman" w:hAnsi="Times New Roman" w:cs="Times New Roman"/>
        </w:rPr>
        <w:t xml:space="preserve"> σε αυτό. Επίσης, </w:t>
      </w:r>
      <w:r w:rsidR="00A12209" w:rsidRPr="00E31185">
        <w:rPr>
          <w:rFonts w:ascii="Times New Roman" w:hAnsi="Times New Roman" w:cs="Times New Roman"/>
        </w:rPr>
        <w:t>η</w:t>
      </w:r>
      <w:r w:rsidRPr="00E31185">
        <w:rPr>
          <w:rFonts w:ascii="Times New Roman" w:hAnsi="Times New Roman" w:cs="Times New Roman"/>
        </w:rPr>
        <w:t xml:space="preserve"> εκτύπωση της εργασίας</w:t>
      </w:r>
      <w:r w:rsidR="00A12209" w:rsidRPr="00E31185">
        <w:rPr>
          <w:rFonts w:ascii="Times New Roman" w:hAnsi="Times New Roman" w:cs="Times New Roman"/>
        </w:rPr>
        <w:t xml:space="preserve"> γ</w:t>
      </w:r>
      <w:r w:rsidR="00E83E15" w:rsidRPr="00E31185">
        <w:rPr>
          <w:rFonts w:ascii="Times New Roman" w:hAnsi="Times New Roman" w:cs="Times New Roman"/>
        </w:rPr>
        <w:t>ίνεται</w:t>
      </w:r>
      <w:r w:rsidRPr="00E31185">
        <w:rPr>
          <w:rFonts w:ascii="Times New Roman" w:hAnsi="Times New Roman" w:cs="Times New Roman"/>
        </w:rPr>
        <w:t xml:space="preserve"> </w:t>
      </w:r>
      <w:r w:rsidRPr="00E31185">
        <w:rPr>
          <w:rFonts w:ascii="Times New Roman" w:hAnsi="Times New Roman" w:cs="Times New Roman"/>
          <w:b/>
        </w:rPr>
        <w:t xml:space="preserve">και </w:t>
      </w:r>
      <w:r w:rsidR="00E83E15" w:rsidRPr="00E31185">
        <w:rPr>
          <w:rFonts w:ascii="Times New Roman" w:hAnsi="Times New Roman" w:cs="Times New Roman"/>
          <w:b/>
        </w:rPr>
        <w:t>σ</w:t>
      </w:r>
      <w:r w:rsidRPr="00E31185">
        <w:rPr>
          <w:rFonts w:ascii="Times New Roman" w:hAnsi="Times New Roman" w:cs="Times New Roman"/>
          <w:b/>
        </w:rPr>
        <w:t>τις δύο πλευρές του φύλλου</w:t>
      </w:r>
      <w:r w:rsidR="00CF3E63" w:rsidRPr="00E31185">
        <w:rPr>
          <w:rFonts w:ascii="Times New Roman" w:hAnsi="Times New Roman" w:cs="Times New Roman"/>
          <w:b/>
        </w:rPr>
        <w:t xml:space="preserve"> (;) ή στη μια πλευρά του φύλλου</w:t>
      </w:r>
      <w:r w:rsidRPr="00E31185">
        <w:rPr>
          <w:rFonts w:ascii="Times New Roman" w:hAnsi="Times New Roman" w:cs="Times New Roman"/>
        </w:rPr>
        <w:t>,</w:t>
      </w:r>
      <w:r w:rsidR="00E83E15" w:rsidRPr="00E31185">
        <w:rPr>
          <w:rFonts w:ascii="Times New Roman" w:hAnsi="Times New Roman" w:cs="Times New Roman"/>
        </w:rPr>
        <w:t xml:space="preserve"> με τις</w:t>
      </w:r>
      <w:r w:rsidRPr="00E31185">
        <w:rPr>
          <w:rFonts w:ascii="Times New Roman" w:hAnsi="Times New Roman" w:cs="Times New Roman"/>
        </w:rPr>
        <w:t xml:space="preserve"> λευκές σελίδες </w:t>
      </w:r>
      <w:r w:rsidR="00E83E15" w:rsidRPr="00E31185">
        <w:rPr>
          <w:rFonts w:ascii="Times New Roman" w:hAnsi="Times New Roman" w:cs="Times New Roman"/>
        </w:rPr>
        <w:t xml:space="preserve">να </w:t>
      </w:r>
      <w:r w:rsidRPr="00E31185">
        <w:rPr>
          <w:rFonts w:ascii="Times New Roman" w:hAnsi="Times New Roman" w:cs="Times New Roman"/>
        </w:rPr>
        <w:t xml:space="preserve">υπολογίζονται στην αρίθμηση χωρίς να αναγράφεται ο αριθμός τους. Η αρίθμηση πάντοτε τελειώνει στην τελευταία </w:t>
      </w:r>
      <w:r w:rsidRPr="00E31185">
        <w:rPr>
          <w:rFonts w:ascii="Times New Roman" w:hAnsi="Times New Roman" w:cs="Times New Roman"/>
          <w:b/>
        </w:rPr>
        <w:t>τυπωμένη</w:t>
      </w:r>
      <w:r w:rsidRPr="00E31185">
        <w:rPr>
          <w:rFonts w:ascii="Times New Roman" w:hAnsi="Times New Roman" w:cs="Times New Roman"/>
        </w:rPr>
        <w:t xml:space="preserve"> σελίδα. </w:t>
      </w:r>
    </w:p>
    <w:p w14:paraId="6FCF9DA6" w14:textId="77777777" w:rsidR="00103DE2" w:rsidRPr="00E31185" w:rsidRDefault="00103DE2" w:rsidP="00103DE2">
      <w:pPr>
        <w:rPr>
          <w:rFonts w:ascii="Times New Roman" w:hAnsi="Times New Roman" w:cs="Times New Roman"/>
        </w:rPr>
      </w:pPr>
      <w:r w:rsidRPr="00E31185">
        <w:rPr>
          <w:rFonts w:ascii="Times New Roman" w:hAnsi="Times New Roman" w:cs="Times New Roman"/>
          <w:b/>
        </w:rPr>
        <w:t>Λεζάντες</w:t>
      </w:r>
      <w:r w:rsidRPr="00E31185">
        <w:rPr>
          <w:rFonts w:ascii="Times New Roman" w:hAnsi="Times New Roman" w:cs="Times New Roman"/>
        </w:rPr>
        <w:t>: Κάθε σχήμα</w:t>
      </w:r>
      <w:r w:rsidR="00CF3E63" w:rsidRPr="00E31185">
        <w:rPr>
          <w:rFonts w:ascii="Times New Roman" w:hAnsi="Times New Roman" w:cs="Times New Roman"/>
        </w:rPr>
        <w:t xml:space="preserve"> (</w:t>
      </w:r>
      <w:r w:rsidRPr="00E31185">
        <w:rPr>
          <w:rFonts w:ascii="Times New Roman" w:hAnsi="Times New Roman" w:cs="Times New Roman"/>
        </w:rPr>
        <w:t>διάγραμμα</w:t>
      </w:r>
      <w:r w:rsidR="00CF3E63" w:rsidRPr="00E31185">
        <w:rPr>
          <w:rFonts w:ascii="Times New Roman" w:hAnsi="Times New Roman" w:cs="Times New Roman"/>
        </w:rPr>
        <w:t>, σκαρίφημα, συνάρτηση)</w:t>
      </w:r>
      <w:r w:rsidR="003D7E7C" w:rsidRPr="00E31185">
        <w:rPr>
          <w:rFonts w:ascii="Times New Roman" w:hAnsi="Times New Roman" w:cs="Times New Roman"/>
        </w:rPr>
        <w:t>, εικόνα</w:t>
      </w:r>
      <w:r w:rsidR="008B6441" w:rsidRPr="00E31185">
        <w:rPr>
          <w:rFonts w:ascii="Times New Roman" w:hAnsi="Times New Roman" w:cs="Times New Roman"/>
        </w:rPr>
        <w:t xml:space="preserve"> </w:t>
      </w:r>
      <w:r w:rsidR="00CF3E63" w:rsidRPr="00E31185">
        <w:rPr>
          <w:rFonts w:ascii="Times New Roman" w:hAnsi="Times New Roman" w:cs="Times New Roman"/>
        </w:rPr>
        <w:t>(</w:t>
      </w:r>
      <w:r w:rsidR="003D7E7C" w:rsidRPr="00E31185">
        <w:rPr>
          <w:rFonts w:ascii="Times New Roman" w:hAnsi="Times New Roman" w:cs="Times New Roman"/>
        </w:rPr>
        <w:t>φωτογραφία</w:t>
      </w:r>
      <w:r w:rsidR="00CF3E63" w:rsidRPr="00E31185">
        <w:rPr>
          <w:rFonts w:ascii="Times New Roman" w:hAnsi="Times New Roman" w:cs="Times New Roman"/>
        </w:rPr>
        <w:t>)</w:t>
      </w:r>
      <w:r w:rsidR="003D7E7C" w:rsidRPr="00E31185">
        <w:rPr>
          <w:rFonts w:ascii="Times New Roman" w:hAnsi="Times New Roman" w:cs="Times New Roman"/>
        </w:rPr>
        <w:t xml:space="preserve"> και πίνακας</w:t>
      </w:r>
      <w:r w:rsidRPr="00E31185">
        <w:rPr>
          <w:rFonts w:ascii="Times New Roman" w:hAnsi="Times New Roman" w:cs="Times New Roman"/>
        </w:rPr>
        <w:t xml:space="preserve"> θα πρέπει να έχει υποχρεωτικά μοναδική αρίθμηση, </w:t>
      </w:r>
      <w:r w:rsidR="00E83E15" w:rsidRPr="00E31185">
        <w:rPr>
          <w:rFonts w:ascii="Times New Roman" w:hAnsi="Times New Roman" w:cs="Times New Roman"/>
        </w:rPr>
        <w:t>στο σύνολο της εργασίας</w:t>
      </w:r>
      <w:r w:rsidRPr="00E31185">
        <w:rPr>
          <w:rFonts w:ascii="Times New Roman" w:hAnsi="Times New Roman" w:cs="Times New Roman"/>
        </w:rPr>
        <w:t>, και οπωσδήποτε λεζάντα, όπως φαίνεται</w:t>
      </w:r>
      <w:r w:rsidR="005476CE" w:rsidRPr="00E31185">
        <w:rPr>
          <w:rFonts w:ascii="Times New Roman" w:hAnsi="Times New Roman" w:cs="Times New Roman"/>
        </w:rPr>
        <w:t xml:space="preserve"> πιο πάνω, στο παρόν υπόδειγμα.</w:t>
      </w:r>
    </w:p>
    <w:p w14:paraId="6FCF9DA7" w14:textId="77777777" w:rsidR="0048212C" w:rsidRPr="00E31185" w:rsidRDefault="0048212C" w:rsidP="0048212C">
      <w:pPr>
        <w:rPr>
          <w:rFonts w:ascii="Times New Roman" w:hAnsi="Times New Roman" w:cs="Times New Roman"/>
        </w:rPr>
      </w:pPr>
      <w:r w:rsidRPr="00E31185">
        <w:rPr>
          <w:rFonts w:ascii="Times New Roman" w:hAnsi="Times New Roman" w:cs="Times New Roman"/>
          <w:b/>
        </w:rPr>
        <w:t>Κεφαλίδες και Υποσέλιδα</w:t>
      </w:r>
      <w:r w:rsidRPr="00E31185">
        <w:rPr>
          <w:rFonts w:ascii="Times New Roman" w:hAnsi="Times New Roman" w:cs="Times New Roman"/>
        </w:rPr>
        <w:t xml:space="preserve">: </w:t>
      </w:r>
      <w:r w:rsidRPr="00E31185">
        <w:rPr>
          <w:rFonts w:ascii="Times New Roman" w:hAnsi="Times New Roman" w:cs="Times New Roman"/>
          <w:b/>
          <w:iCs/>
        </w:rPr>
        <w:t>εισάγονται</w:t>
      </w:r>
      <w:r w:rsidRPr="00E31185">
        <w:rPr>
          <w:rFonts w:ascii="Times New Roman" w:hAnsi="Times New Roman" w:cs="Times New Roman"/>
          <w:iCs/>
        </w:rPr>
        <w:t xml:space="preserve"> </w:t>
      </w:r>
      <w:r w:rsidR="00E83E15" w:rsidRPr="00E31185">
        <w:rPr>
          <w:rFonts w:ascii="Times New Roman" w:hAnsi="Times New Roman" w:cs="Times New Roman"/>
          <w:iCs/>
        </w:rPr>
        <w:t xml:space="preserve">από την πρώτη σελίδα του πρώτου κεφαλαίου της εργασίας και </w:t>
      </w:r>
      <w:r w:rsidR="00CF3E63" w:rsidRPr="00E31185">
        <w:rPr>
          <w:rFonts w:ascii="Times New Roman" w:hAnsi="Times New Roman" w:cs="Times New Roman"/>
          <w:iCs/>
        </w:rPr>
        <w:t>συνέχεια. Στις τυχούσες</w:t>
      </w:r>
      <w:r w:rsidR="00E83E15" w:rsidRPr="00E31185">
        <w:rPr>
          <w:rFonts w:ascii="Times New Roman" w:hAnsi="Times New Roman" w:cs="Times New Roman"/>
          <w:iCs/>
        </w:rPr>
        <w:t xml:space="preserve"> λευκές </w:t>
      </w:r>
      <w:r w:rsidRPr="00E31185">
        <w:rPr>
          <w:rFonts w:ascii="Times New Roman" w:hAnsi="Times New Roman" w:cs="Times New Roman"/>
          <w:iCs/>
        </w:rPr>
        <w:t xml:space="preserve">σελίδες </w:t>
      </w:r>
      <w:r w:rsidR="00E83E15" w:rsidRPr="00E31185">
        <w:rPr>
          <w:rFonts w:ascii="Times New Roman" w:hAnsi="Times New Roman" w:cs="Times New Roman"/>
          <w:iCs/>
        </w:rPr>
        <w:t>δεν εισάγονται κεφαλίδες και υποσέλιδα.</w:t>
      </w:r>
    </w:p>
    <w:p w14:paraId="6FCF9DA8" w14:textId="77777777" w:rsidR="00724EFC" w:rsidRPr="00E31185" w:rsidRDefault="00724EFC" w:rsidP="00FD75EC">
      <w:pPr>
        <w:rPr>
          <w:rFonts w:ascii="Times New Roman" w:hAnsi="Times New Roman" w:cs="Times New Roman"/>
        </w:rPr>
      </w:pPr>
      <w:r w:rsidRPr="00E31185">
        <w:rPr>
          <w:rFonts w:ascii="Times New Roman" w:hAnsi="Times New Roman" w:cs="Times New Roman"/>
          <w:b/>
          <w:bCs/>
        </w:rPr>
        <w:t xml:space="preserve">Ορολογία: </w:t>
      </w:r>
      <w:r w:rsidRPr="00E31185">
        <w:rPr>
          <w:rFonts w:ascii="Times New Roman" w:hAnsi="Times New Roman" w:cs="Times New Roman"/>
        </w:rPr>
        <w:t>Την πρώτη φορά που θα εμφανίζεται στο κείμενο ένας επιστημονικός όρος</w:t>
      </w:r>
      <w:r w:rsidR="00CF3E63" w:rsidRPr="00E31185">
        <w:rPr>
          <w:rFonts w:ascii="Times New Roman" w:hAnsi="Times New Roman" w:cs="Times New Roman"/>
        </w:rPr>
        <w:t>,</w:t>
      </w:r>
      <w:r w:rsidRPr="00E31185">
        <w:rPr>
          <w:rFonts w:ascii="Times New Roman" w:hAnsi="Times New Roman" w:cs="Times New Roman"/>
        </w:rPr>
        <w:t xml:space="preserve"> ο οποίος προέρχεται από μεταφρασμένο ξένο όρο</w:t>
      </w:r>
      <w:r w:rsidR="00CF3E63" w:rsidRPr="00E31185">
        <w:rPr>
          <w:rFonts w:ascii="Times New Roman" w:hAnsi="Times New Roman" w:cs="Times New Roman"/>
        </w:rPr>
        <w:t>,</w:t>
      </w:r>
      <w:r w:rsidRPr="00E31185">
        <w:rPr>
          <w:rFonts w:ascii="Times New Roman" w:hAnsi="Times New Roman" w:cs="Times New Roman"/>
        </w:rPr>
        <w:t xml:space="preserve"> θα αναφέρεται δίπλα σε παρένθεση ο αντίστοιχος ξενόγλωσσος όρος. Στο τέλος του κειμένου θα υπάρχει </w:t>
      </w:r>
      <w:r w:rsidRPr="00E31185">
        <w:rPr>
          <w:rFonts w:ascii="Times New Roman" w:hAnsi="Times New Roman" w:cs="Times New Roman"/>
          <w:b/>
        </w:rPr>
        <w:t>πίνακας ορολογίας</w:t>
      </w:r>
      <w:r w:rsidRPr="00E31185">
        <w:rPr>
          <w:rFonts w:ascii="Times New Roman" w:hAnsi="Times New Roman" w:cs="Times New Roman"/>
        </w:rPr>
        <w:t xml:space="preserve"> με τις αντιστοιχίσεις των ελληνικών και ξενόγλωσσων όρων. </w:t>
      </w:r>
    </w:p>
    <w:p w14:paraId="6FCF9DA9" w14:textId="77777777" w:rsidR="0055661B" w:rsidRPr="00E31185" w:rsidRDefault="00FD75EC" w:rsidP="00E83E15">
      <w:pPr>
        <w:rPr>
          <w:rFonts w:ascii="Times New Roman" w:hAnsi="Times New Roman" w:cs="Times New Roman"/>
        </w:rPr>
      </w:pPr>
      <w:r w:rsidRPr="00E31185">
        <w:rPr>
          <w:rFonts w:ascii="Times New Roman" w:hAnsi="Times New Roman" w:cs="Times New Roman"/>
          <w:b/>
        </w:rPr>
        <w:t>Βιβλιοδεσία</w:t>
      </w:r>
      <w:r w:rsidRPr="00E31185">
        <w:rPr>
          <w:rFonts w:ascii="Times New Roman" w:hAnsi="Times New Roman" w:cs="Times New Roman"/>
        </w:rPr>
        <w:t xml:space="preserve">: </w:t>
      </w:r>
      <w:r w:rsidR="00CF3E63" w:rsidRPr="00E31185">
        <w:rPr>
          <w:rFonts w:ascii="Times New Roman" w:hAnsi="Times New Roman" w:cs="Times New Roman"/>
        </w:rPr>
        <w:t>Χ</w:t>
      </w:r>
      <w:r w:rsidR="00F672C9" w:rsidRPr="00E31185">
        <w:rPr>
          <w:rFonts w:ascii="Times New Roman" w:hAnsi="Times New Roman" w:cs="Times New Roman"/>
        </w:rPr>
        <w:t xml:space="preserve">αρτόδετοι τόμοι τύπου </w:t>
      </w:r>
      <w:r w:rsidR="00F672C9" w:rsidRPr="00E31185">
        <w:rPr>
          <w:rFonts w:ascii="Times New Roman" w:hAnsi="Times New Roman" w:cs="Times New Roman"/>
          <w:i/>
        </w:rPr>
        <w:t>βιβλίου</w:t>
      </w:r>
      <w:r w:rsidR="00E83E15" w:rsidRPr="00E31185">
        <w:rPr>
          <w:rFonts w:ascii="Times New Roman" w:hAnsi="Times New Roman" w:cs="Times New Roman"/>
        </w:rPr>
        <w:t xml:space="preserve"> </w:t>
      </w:r>
      <w:r w:rsidR="00CF3E63" w:rsidRPr="00E31185">
        <w:rPr>
          <w:rFonts w:ascii="Times New Roman" w:hAnsi="Times New Roman" w:cs="Times New Roman"/>
        </w:rPr>
        <w:t xml:space="preserve">(όχι σπιράλ) </w:t>
      </w:r>
      <w:r w:rsidR="00E83E15" w:rsidRPr="00E31185">
        <w:rPr>
          <w:rFonts w:ascii="Times New Roman" w:hAnsi="Times New Roman" w:cs="Times New Roman"/>
        </w:rPr>
        <w:t>με μ</w:t>
      </w:r>
      <w:r w:rsidR="002C515A" w:rsidRPr="00E31185">
        <w:rPr>
          <w:rFonts w:ascii="Times New Roman" w:hAnsi="Times New Roman" w:cs="Times New Roman"/>
        </w:rPr>
        <w:t>πεζ ανοικτό</w:t>
      </w:r>
      <w:r w:rsidR="0055661B" w:rsidRPr="00E31185">
        <w:rPr>
          <w:rFonts w:ascii="Times New Roman" w:hAnsi="Times New Roman" w:cs="Times New Roman"/>
        </w:rPr>
        <w:t xml:space="preserve"> χρώμα εξωφύλλου. </w:t>
      </w:r>
    </w:p>
    <w:p w14:paraId="6FCF9DAA" w14:textId="77777777" w:rsidR="00DE4FE9" w:rsidRPr="00E31185" w:rsidRDefault="00DE4FE9" w:rsidP="00DE4FE9">
      <w:pPr>
        <w:pStyle w:val="Heading2"/>
        <w:rPr>
          <w:rFonts w:ascii="Times New Roman" w:hAnsi="Times New Roman" w:cs="Times New Roman"/>
        </w:rPr>
      </w:pPr>
      <w:bookmarkStart w:id="43" w:name="_Toc50565138"/>
      <w:r w:rsidRPr="00E31185">
        <w:rPr>
          <w:rFonts w:ascii="Times New Roman" w:hAnsi="Times New Roman" w:cs="Times New Roman"/>
        </w:rPr>
        <w:t xml:space="preserve">Άλλες λεπτομέρειες για την κατάθεση </w:t>
      </w:r>
      <w:r w:rsidR="00C64A36" w:rsidRPr="00E31185">
        <w:rPr>
          <w:rFonts w:ascii="Times New Roman" w:hAnsi="Times New Roman" w:cs="Times New Roman"/>
        </w:rPr>
        <w:t>πτυχιακών εργασιών</w:t>
      </w:r>
      <w:bookmarkEnd w:id="43"/>
    </w:p>
    <w:p w14:paraId="6FCF9DAB" w14:textId="77777777" w:rsidR="00DE4FE9" w:rsidRPr="00E31185" w:rsidRDefault="00DE4FE9" w:rsidP="00DE4FE9">
      <w:pPr>
        <w:rPr>
          <w:rFonts w:ascii="Times New Roman" w:hAnsi="Times New Roman" w:cs="Times New Roman"/>
        </w:rPr>
      </w:pPr>
      <w:r w:rsidRPr="00E31185">
        <w:rPr>
          <w:rFonts w:ascii="Times New Roman" w:hAnsi="Times New Roman" w:cs="Times New Roman"/>
        </w:rPr>
        <w:t xml:space="preserve">Στο </w:t>
      </w:r>
      <w:r w:rsidRPr="00E31185">
        <w:rPr>
          <w:rFonts w:ascii="Times New Roman" w:hAnsi="Times New Roman" w:cs="Times New Roman"/>
          <w:u w:val="single"/>
          <w:lang w:val="en-US"/>
        </w:rPr>
        <w:t>CD</w:t>
      </w:r>
      <w:r w:rsidRPr="00E31185">
        <w:rPr>
          <w:rFonts w:ascii="Times New Roman" w:hAnsi="Times New Roman" w:cs="Times New Roman"/>
          <w:u w:val="single"/>
        </w:rPr>
        <w:t>-</w:t>
      </w:r>
      <w:r w:rsidRPr="00E31185">
        <w:rPr>
          <w:rFonts w:ascii="Times New Roman" w:hAnsi="Times New Roman" w:cs="Times New Roman"/>
          <w:u w:val="single"/>
          <w:lang w:val="en-US"/>
        </w:rPr>
        <w:t>Rom</w:t>
      </w:r>
      <w:r w:rsidR="00CF3E63" w:rsidRPr="00E31185">
        <w:rPr>
          <w:rFonts w:ascii="Times New Roman" w:hAnsi="Times New Roman" w:cs="Times New Roman"/>
        </w:rPr>
        <w:t>, το οποίο επισυνάπτεται στην Πτυχιακή Εργασία,</w:t>
      </w:r>
      <w:r w:rsidRPr="00E31185">
        <w:rPr>
          <w:rFonts w:ascii="Times New Roman" w:hAnsi="Times New Roman" w:cs="Times New Roman"/>
          <w:b/>
          <w:i/>
        </w:rPr>
        <w:t xml:space="preserve"> </w:t>
      </w:r>
      <w:r w:rsidRPr="00E31185">
        <w:rPr>
          <w:rFonts w:ascii="Times New Roman" w:hAnsi="Times New Roman" w:cs="Times New Roman"/>
        </w:rPr>
        <w:t xml:space="preserve">θα πρέπει να περιέχονται τα εξής: </w:t>
      </w:r>
    </w:p>
    <w:p w14:paraId="6FCF9DAC" w14:textId="4863DE93" w:rsidR="00DE4FE9" w:rsidRPr="00E31185" w:rsidRDefault="00D4761A" w:rsidP="00DE4FE9">
      <w:pPr>
        <w:numPr>
          <w:ilvl w:val="0"/>
          <w:numId w:val="44"/>
        </w:numPr>
        <w:rPr>
          <w:rFonts w:ascii="Times New Roman" w:hAnsi="Times New Roman" w:cs="Times New Roman"/>
        </w:rPr>
      </w:pPr>
      <w:r w:rsidRPr="00E31185">
        <w:rPr>
          <w:rFonts w:ascii="Times New Roman" w:hAnsi="Times New Roman" w:cs="Times New Roman"/>
        </w:rPr>
        <w:t xml:space="preserve">Το ψηφιακό αντίγραφο του κειμένου </w:t>
      </w:r>
      <w:r>
        <w:rPr>
          <w:rFonts w:ascii="Times New Roman" w:hAnsi="Times New Roman" w:cs="Times New Roman"/>
        </w:rPr>
        <w:t xml:space="preserve">σε </w:t>
      </w:r>
      <w:r>
        <w:rPr>
          <w:rFonts w:ascii="Times New Roman" w:hAnsi="Times New Roman" w:cs="Times New Roman"/>
          <w:lang w:val="en-US"/>
        </w:rPr>
        <w:t>word</w:t>
      </w:r>
      <w:r w:rsidRPr="00B13569">
        <w:rPr>
          <w:rFonts w:ascii="Times New Roman" w:hAnsi="Times New Roman" w:cs="Times New Roman"/>
        </w:rPr>
        <w:t xml:space="preserve"> </w:t>
      </w:r>
      <w:r>
        <w:rPr>
          <w:rFonts w:ascii="Times New Roman" w:hAnsi="Times New Roman" w:cs="Times New Roman"/>
        </w:rPr>
        <w:t xml:space="preserve">και η παρουσίαση σε </w:t>
      </w:r>
      <w:r>
        <w:rPr>
          <w:rFonts w:ascii="Times New Roman" w:hAnsi="Times New Roman" w:cs="Times New Roman"/>
          <w:lang w:val="en-US"/>
        </w:rPr>
        <w:t>ppt</w:t>
      </w:r>
      <w:r w:rsidRPr="00E31185">
        <w:rPr>
          <w:rFonts w:ascii="Times New Roman" w:hAnsi="Times New Roman" w:cs="Times New Roman"/>
        </w:rPr>
        <w:t>.</w:t>
      </w:r>
    </w:p>
    <w:p w14:paraId="6FCF9DAD" w14:textId="77777777" w:rsidR="00DE4FE9" w:rsidRPr="00E31185" w:rsidRDefault="00CF3E63" w:rsidP="00DE4FE9">
      <w:pPr>
        <w:numPr>
          <w:ilvl w:val="0"/>
          <w:numId w:val="44"/>
        </w:numPr>
        <w:rPr>
          <w:rFonts w:ascii="Times New Roman" w:hAnsi="Times New Roman" w:cs="Times New Roman"/>
        </w:rPr>
      </w:pPr>
      <w:r w:rsidRPr="00E31185">
        <w:rPr>
          <w:rFonts w:ascii="Times New Roman" w:hAnsi="Times New Roman" w:cs="Times New Roman"/>
        </w:rPr>
        <w:lastRenderedPageBreak/>
        <w:t>Τ</w:t>
      </w:r>
      <w:r w:rsidR="00DE4FE9" w:rsidRPr="00E31185">
        <w:rPr>
          <w:rFonts w:ascii="Times New Roman" w:hAnsi="Times New Roman" w:cs="Times New Roman"/>
        </w:rPr>
        <w:t xml:space="preserve">ο τυχόν συνοδευτικό ψηφιακό υλικό που αποτελεί μέρος ή αντικείμενο της εργασίας (π.χ. </w:t>
      </w:r>
      <w:r w:rsidR="00C64A36" w:rsidRPr="00E31185">
        <w:rPr>
          <w:rFonts w:ascii="Times New Roman" w:hAnsi="Times New Roman" w:cs="Times New Roman"/>
        </w:rPr>
        <w:t xml:space="preserve">αρχεία εξειδικευμένων εφαρμογών, κώδικας, </w:t>
      </w:r>
      <w:r w:rsidR="00DE4FE9" w:rsidRPr="00E31185">
        <w:rPr>
          <w:rFonts w:ascii="Times New Roman" w:hAnsi="Times New Roman" w:cs="Times New Roman"/>
        </w:rPr>
        <w:t>εφαρμογή  Η/Υ,</w:t>
      </w:r>
      <w:r w:rsidR="00C64A36" w:rsidRPr="00E31185">
        <w:rPr>
          <w:rFonts w:ascii="Times New Roman" w:hAnsi="Times New Roman" w:cs="Times New Roman"/>
        </w:rPr>
        <w:t xml:space="preserve"> </w:t>
      </w:r>
      <w:r w:rsidR="00DE4FE9" w:rsidRPr="00E31185">
        <w:rPr>
          <w:rFonts w:ascii="Times New Roman" w:hAnsi="Times New Roman" w:cs="Times New Roman"/>
        </w:rPr>
        <w:t>ηχογραφήσεις,</w:t>
      </w:r>
      <w:r w:rsidR="00C64A36" w:rsidRPr="00E31185">
        <w:rPr>
          <w:rFonts w:ascii="Times New Roman" w:hAnsi="Times New Roman" w:cs="Times New Roman"/>
        </w:rPr>
        <w:t xml:space="preserve"> βίντεο, </w:t>
      </w:r>
      <w:r w:rsidR="00DE4FE9" w:rsidRPr="00E31185">
        <w:rPr>
          <w:rFonts w:ascii="Times New Roman" w:hAnsi="Times New Roman" w:cs="Times New Roman"/>
        </w:rPr>
        <w:t>κλπ.)</w:t>
      </w:r>
      <w:r w:rsidRPr="00E31185">
        <w:rPr>
          <w:rFonts w:ascii="Times New Roman" w:hAnsi="Times New Roman" w:cs="Times New Roman"/>
        </w:rPr>
        <w:t>.</w:t>
      </w:r>
    </w:p>
    <w:p w14:paraId="6FCF9DAE" w14:textId="77777777" w:rsidR="0081134A" w:rsidRDefault="0081134A" w:rsidP="00781099">
      <w:pPr>
        <w:rPr>
          <w:rFonts w:ascii="Times New Roman" w:hAnsi="Times New Roman" w:cs="Times New Roman"/>
        </w:rPr>
      </w:pPr>
    </w:p>
    <w:p w14:paraId="6FCF9DAF" w14:textId="77777777" w:rsidR="00781099" w:rsidRDefault="00781099" w:rsidP="00781099">
      <w:pPr>
        <w:rPr>
          <w:rFonts w:ascii="Times New Roman" w:hAnsi="Times New Roman" w:cs="Times New Roman"/>
        </w:rPr>
      </w:pPr>
    </w:p>
    <w:p w14:paraId="6FCF9DB0" w14:textId="77777777" w:rsidR="00781099" w:rsidRPr="00E31185" w:rsidRDefault="00781099" w:rsidP="00781099">
      <w:pPr>
        <w:rPr>
          <w:rFonts w:ascii="Times New Roman" w:hAnsi="Times New Roman" w:cs="Times New Roman"/>
        </w:rPr>
        <w:sectPr w:rsidR="00781099" w:rsidRPr="00E31185" w:rsidSect="009C066F">
          <w:headerReference w:type="default" r:id="rId19"/>
          <w:pgSz w:w="11907" w:h="16840" w:code="9"/>
          <w:pgMar w:top="1134" w:right="1134" w:bottom="1134" w:left="1134" w:header="709" w:footer="709" w:gutter="284"/>
          <w:cols w:space="708"/>
          <w:docGrid w:linePitch="360"/>
        </w:sectPr>
      </w:pPr>
    </w:p>
    <w:p w14:paraId="6FCF9DB1" w14:textId="77777777" w:rsidR="00460417" w:rsidRPr="00E31185" w:rsidRDefault="008413E1" w:rsidP="00BE0C5B">
      <w:pPr>
        <w:pStyle w:val="Heading1"/>
        <w:rPr>
          <w:rFonts w:ascii="Times New Roman" w:hAnsi="Times New Roman" w:cs="Times New Roman"/>
        </w:rPr>
      </w:pPr>
      <w:bookmarkStart w:id="44" w:name="_Toc220232058"/>
      <w:bookmarkStart w:id="45" w:name="_Toc50565139"/>
      <w:r w:rsidRPr="00E31185">
        <w:rPr>
          <w:rFonts w:ascii="Times New Roman" w:hAnsi="Times New Roman" w:cs="Times New Roman"/>
        </w:rPr>
        <w:lastRenderedPageBreak/>
        <w:t>ΠΙΝΑΚΑΣ ΟΡΟΛΟΓΙΑΣ</w:t>
      </w:r>
      <w:bookmarkEnd w:id="44"/>
      <w:bookmarkEnd w:id="45"/>
    </w:p>
    <w:p w14:paraId="6FCF9DB2" w14:textId="77777777" w:rsidR="00BE0C5B" w:rsidRPr="00E31185" w:rsidRDefault="000E7D21" w:rsidP="000E7D21">
      <w:pPr>
        <w:pStyle w:val="Caption"/>
        <w:keepNext/>
        <w:jc w:val="left"/>
        <w:rPr>
          <w:rFonts w:ascii="Times New Roman" w:hAnsi="Times New Roman" w:cs="Times New Roman"/>
          <w:sz w:val="24"/>
          <w:szCs w:val="24"/>
        </w:rPr>
      </w:pPr>
      <w:r w:rsidRPr="00E31185">
        <w:rPr>
          <w:rFonts w:ascii="Times New Roman" w:hAnsi="Times New Roman" w:cs="Times New Roman"/>
          <w:sz w:val="24"/>
          <w:szCs w:val="24"/>
        </w:rPr>
        <w:t>ΑΝΤΙΣΤΟΙΧΙΣΕΙΣ ΕΛΛΗΝΙΚΩΝ ΚΑΙ ΞΕΝΟΓΛΩΣΣΩΝ ΟΡΩΝ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683"/>
      </w:tblGrid>
      <w:tr w:rsidR="00BE0C5B" w:rsidRPr="00E31185" w14:paraId="6FCF9DB5" w14:textId="77777777">
        <w:tc>
          <w:tcPr>
            <w:tcW w:w="4785" w:type="dxa"/>
          </w:tcPr>
          <w:p w14:paraId="6FCF9DB3" w14:textId="77777777" w:rsidR="00BE0C5B" w:rsidRPr="00E31185" w:rsidRDefault="00F5157C" w:rsidP="00A14E16">
            <w:pPr>
              <w:spacing w:line="240" w:lineRule="auto"/>
              <w:rPr>
                <w:rFonts w:ascii="Times New Roman" w:hAnsi="Times New Roman" w:cs="Times New Roman"/>
                <w:b/>
                <w:lang w:bidi="he-IL"/>
              </w:rPr>
            </w:pPr>
            <w:r w:rsidRPr="00E31185">
              <w:rPr>
                <w:rFonts w:ascii="Times New Roman" w:hAnsi="Times New Roman" w:cs="Times New Roman"/>
                <w:b/>
                <w:lang w:bidi="he-IL"/>
              </w:rPr>
              <w:t>Ξενόγλωσσος όρος</w:t>
            </w:r>
          </w:p>
        </w:tc>
        <w:tc>
          <w:tcPr>
            <w:tcW w:w="4786" w:type="dxa"/>
          </w:tcPr>
          <w:p w14:paraId="6FCF9DB4" w14:textId="77777777" w:rsidR="00BE0C5B" w:rsidRPr="00E31185" w:rsidRDefault="00F5157C" w:rsidP="00A14E16">
            <w:pPr>
              <w:spacing w:line="240" w:lineRule="auto"/>
              <w:rPr>
                <w:rFonts w:ascii="Times New Roman" w:hAnsi="Times New Roman" w:cs="Times New Roman"/>
                <w:b/>
                <w:lang w:bidi="he-IL"/>
              </w:rPr>
            </w:pPr>
            <w:r w:rsidRPr="00E31185">
              <w:rPr>
                <w:rFonts w:ascii="Times New Roman" w:hAnsi="Times New Roman" w:cs="Times New Roman"/>
                <w:b/>
                <w:lang w:bidi="he-IL"/>
              </w:rPr>
              <w:t>Ελληνικός Όρος</w:t>
            </w:r>
          </w:p>
        </w:tc>
      </w:tr>
      <w:tr w:rsidR="00F7196D" w:rsidRPr="00E31185" w14:paraId="6FCF9DB8" w14:textId="77777777">
        <w:tc>
          <w:tcPr>
            <w:tcW w:w="4785" w:type="dxa"/>
          </w:tcPr>
          <w:p w14:paraId="6FCF9DB6" w14:textId="77777777" w:rsidR="00F7196D" w:rsidRPr="00E31185" w:rsidRDefault="00C0565F" w:rsidP="00726AE8">
            <w:pPr>
              <w:spacing w:line="240" w:lineRule="auto"/>
              <w:rPr>
                <w:rFonts w:ascii="Times New Roman" w:hAnsi="Times New Roman" w:cs="Times New Roman"/>
                <w:lang w:val="en-US"/>
              </w:rPr>
            </w:pPr>
            <w:r w:rsidRPr="00E31185">
              <w:rPr>
                <w:rFonts w:ascii="Times New Roman" w:hAnsi="Times New Roman" w:cs="Times New Roman"/>
                <w:lang w:val="en-US"/>
              </w:rPr>
              <w:t>Gas</w:t>
            </w:r>
            <w:r w:rsidRPr="00E31185">
              <w:rPr>
                <w:rFonts w:ascii="Times New Roman" w:hAnsi="Times New Roman" w:cs="Times New Roman"/>
              </w:rPr>
              <w:t xml:space="preserve"> </w:t>
            </w:r>
            <w:r w:rsidRPr="00E31185">
              <w:rPr>
                <w:rFonts w:ascii="Times New Roman" w:hAnsi="Times New Roman" w:cs="Times New Roman"/>
                <w:lang w:val="en-US"/>
              </w:rPr>
              <w:t>Chromatography</w:t>
            </w:r>
          </w:p>
        </w:tc>
        <w:tc>
          <w:tcPr>
            <w:tcW w:w="4786" w:type="dxa"/>
          </w:tcPr>
          <w:p w14:paraId="6FCF9DB7" w14:textId="77777777" w:rsidR="00F7196D" w:rsidRPr="00E31185" w:rsidRDefault="00C0565F" w:rsidP="00726AE8">
            <w:pPr>
              <w:spacing w:line="240" w:lineRule="auto"/>
              <w:rPr>
                <w:rFonts w:ascii="Times New Roman" w:hAnsi="Times New Roman" w:cs="Times New Roman"/>
              </w:rPr>
            </w:pPr>
            <w:proofErr w:type="spellStart"/>
            <w:r w:rsidRPr="00E31185">
              <w:rPr>
                <w:rFonts w:ascii="Times New Roman" w:hAnsi="Times New Roman" w:cs="Times New Roman"/>
              </w:rPr>
              <w:t>Αεριοχρωματογραφία</w:t>
            </w:r>
            <w:proofErr w:type="spellEnd"/>
          </w:p>
        </w:tc>
      </w:tr>
      <w:tr w:rsidR="00F7196D" w:rsidRPr="00E31185" w14:paraId="6FCF9DBB" w14:textId="77777777">
        <w:tc>
          <w:tcPr>
            <w:tcW w:w="4785" w:type="dxa"/>
          </w:tcPr>
          <w:p w14:paraId="6FCF9DB9" w14:textId="77777777" w:rsidR="00F7196D" w:rsidRPr="00E31185" w:rsidRDefault="00C0565F" w:rsidP="00726AE8">
            <w:pPr>
              <w:spacing w:line="240" w:lineRule="auto"/>
              <w:rPr>
                <w:rFonts w:ascii="Times New Roman" w:hAnsi="Times New Roman" w:cs="Times New Roman"/>
                <w:lang w:val="en-US"/>
              </w:rPr>
            </w:pPr>
            <w:r w:rsidRPr="00E31185">
              <w:rPr>
                <w:rFonts w:ascii="Times New Roman" w:hAnsi="Times New Roman" w:cs="Times New Roman"/>
                <w:lang w:val="en-US"/>
              </w:rPr>
              <w:t>Mass Spectrometry</w:t>
            </w:r>
          </w:p>
        </w:tc>
        <w:tc>
          <w:tcPr>
            <w:tcW w:w="4786" w:type="dxa"/>
          </w:tcPr>
          <w:p w14:paraId="6FCF9DBA" w14:textId="77777777" w:rsidR="00F7196D" w:rsidRPr="00E31185" w:rsidRDefault="00C0565F" w:rsidP="00726AE8">
            <w:pPr>
              <w:spacing w:line="240" w:lineRule="auto"/>
              <w:rPr>
                <w:rFonts w:ascii="Times New Roman" w:hAnsi="Times New Roman" w:cs="Times New Roman"/>
              </w:rPr>
            </w:pPr>
            <w:proofErr w:type="spellStart"/>
            <w:r w:rsidRPr="00E31185">
              <w:rPr>
                <w:rFonts w:ascii="Times New Roman" w:hAnsi="Times New Roman" w:cs="Times New Roman"/>
              </w:rPr>
              <w:t>Φασματομετρία</w:t>
            </w:r>
            <w:proofErr w:type="spellEnd"/>
            <w:r w:rsidRPr="00E31185">
              <w:rPr>
                <w:rFonts w:ascii="Times New Roman" w:hAnsi="Times New Roman" w:cs="Times New Roman"/>
              </w:rPr>
              <w:t xml:space="preserve"> Μαζών</w:t>
            </w:r>
          </w:p>
        </w:tc>
      </w:tr>
      <w:tr w:rsidR="00F7196D" w:rsidRPr="00E31185" w14:paraId="6FCF9DBE" w14:textId="77777777">
        <w:tc>
          <w:tcPr>
            <w:tcW w:w="4785" w:type="dxa"/>
          </w:tcPr>
          <w:p w14:paraId="6FCF9DBC" w14:textId="77777777" w:rsidR="00F7196D" w:rsidRPr="00E31185" w:rsidRDefault="00073CEA" w:rsidP="00726AE8">
            <w:pPr>
              <w:spacing w:line="240" w:lineRule="auto"/>
              <w:rPr>
                <w:rFonts w:ascii="Times New Roman" w:hAnsi="Times New Roman" w:cs="Times New Roman"/>
                <w:lang w:val="en-US"/>
              </w:rPr>
            </w:pPr>
            <w:r w:rsidRPr="00E31185">
              <w:rPr>
                <w:rFonts w:ascii="Times New Roman" w:hAnsi="Times New Roman" w:cs="Times New Roman"/>
                <w:lang w:val="en-US"/>
              </w:rPr>
              <w:t>Batch</w:t>
            </w:r>
            <w:r w:rsidRPr="00E31185">
              <w:rPr>
                <w:rFonts w:ascii="Times New Roman" w:hAnsi="Times New Roman" w:cs="Times New Roman"/>
              </w:rPr>
              <w:t xml:space="preserve"> </w:t>
            </w:r>
            <w:r w:rsidRPr="00E31185">
              <w:rPr>
                <w:rFonts w:ascii="Times New Roman" w:hAnsi="Times New Roman" w:cs="Times New Roman"/>
                <w:lang w:val="en-US"/>
              </w:rPr>
              <w:t>Reactor</w:t>
            </w:r>
          </w:p>
        </w:tc>
        <w:tc>
          <w:tcPr>
            <w:tcW w:w="4786" w:type="dxa"/>
          </w:tcPr>
          <w:p w14:paraId="6FCF9DBD" w14:textId="77777777" w:rsidR="00F7196D" w:rsidRPr="00E31185" w:rsidRDefault="00073CEA" w:rsidP="00726AE8">
            <w:pPr>
              <w:spacing w:line="240" w:lineRule="auto"/>
              <w:rPr>
                <w:rFonts w:ascii="Times New Roman" w:hAnsi="Times New Roman" w:cs="Times New Roman"/>
              </w:rPr>
            </w:pPr>
            <w:r w:rsidRPr="00E31185">
              <w:rPr>
                <w:rFonts w:ascii="Times New Roman" w:hAnsi="Times New Roman" w:cs="Times New Roman"/>
              </w:rPr>
              <w:t>Αντιδραστήρας Διαλείποντος Έργου</w:t>
            </w:r>
          </w:p>
        </w:tc>
      </w:tr>
    </w:tbl>
    <w:p w14:paraId="6FCF9DBF" w14:textId="77777777" w:rsidR="00BE0C5B" w:rsidRPr="00E31185" w:rsidRDefault="00BE0C5B" w:rsidP="00460417">
      <w:pPr>
        <w:rPr>
          <w:rFonts w:ascii="Times New Roman" w:hAnsi="Times New Roman" w:cs="Times New Roman"/>
          <w:lang w:bidi="he-IL"/>
        </w:rPr>
      </w:pPr>
    </w:p>
    <w:p w14:paraId="6FCF9DC0" w14:textId="33F2392D" w:rsidR="00382053" w:rsidRDefault="00382053" w:rsidP="000E3A70">
      <w:pPr>
        <w:pStyle w:val="Heading1"/>
        <w:rPr>
          <w:rFonts w:ascii="Times New Roman" w:hAnsi="Times New Roman" w:cs="Times New Roman"/>
        </w:rPr>
      </w:pPr>
    </w:p>
    <w:p w14:paraId="7A48CD25" w14:textId="77777777" w:rsidR="00382053" w:rsidRPr="00382053" w:rsidRDefault="00382053" w:rsidP="00382053">
      <w:pPr>
        <w:rPr>
          <w:lang w:bidi="he-IL"/>
        </w:rPr>
      </w:pPr>
    </w:p>
    <w:p w14:paraId="63A7A67C" w14:textId="0064A7E3" w:rsidR="00382053" w:rsidRPr="00382053" w:rsidRDefault="00382053" w:rsidP="00382053">
      <w:pPr>
        <w:tabs>
          <w:tab w:val="left" w:pos="862"/>
        </w:tabs>
        <w:rPr>
          <w:lang w:bidi="he-IL"/>
        </w:rPr>
      </w:pPr>
      <w:r>
        <w:rPr>
          <w:lang w:bidi="he-IL"/>
        </w:rPr>
        <w:tab/>
      </w:r>
    </w:p>
    <w:p w14:paraId="6E883BA7" w14:textId="31AACC19" w:rsidR="005B61EC" w:rsidRPr="00382053" w:rsidRDefault="00382053" w:rsidP="00382053">
      <w:pPr>
        <w:tabs>
          <w:tab w:val="left" w:pos="862"/>
        </w:tabs>
        <w:rPr>
          <w:lang w:bidi="he-IL"/>
        </w:rPr>
        <w:sectPr w:rsidR="005B61EC" w:rsidRPr="00382053" w:rsidSect="009C066F">
          <w:headerReference w:type="even" r:id="rId20"/>
          <w:headerReference w:type="default" r:id="rId21"/>
          <w:pgSz w:w="11907" w:h="16840" w:code="9"/>
          <w:pgMar w:top="1134" w:right="1134" w:bottom="1134" w:left="1134" w:header="709" w:footer="709" w:gutter="284"/>
          <w:cols w:space="708"/>
          <w:docGrid w:linePitch="360"/>
        </w:sectPr>
      </w:pPr>
      <w:r>
        <w:rPr>
          <w:lang w:bidi="he-IL"/>
        </w:rPr>
        <w:tab/>
      </w:r>
    </w:p>
    <w:p w14:paraId="6FCF9DC1" w14:textId="77777777" w:rsidR="00E730BA" w:rsidRPr="00E31185" w:rsidRDefault="00E730BA" w:rsidP="000E3A70">
      <w:pPr>
        <w:pStyle w:val="Heading1"/>
        <w:rPr>
          <w:rFonts w:ascii="Times New Roman" w:hAnsi="Times New Roman" w:cs="Times New Roman"/>
          <w:caps/>
        </w:rPr>
      </w:pPr>
      <w:bookmarkStart w:id="46" w:name="_Toc220232059"/>
      <w:bookmarkStart w:id="47" w:name="_Toc50565140"/>
      <w:r w:rsidRPr="00E31185">
        <w:rPr>
          <w:rFonts w:ascii="Times New Roman" w:hAnsi="Times New Roman" w:cs="Times New Roman"/>
          <w:caps/>
        </w:rPr>
        <w:lastRenderedPageBreak/>
        <w:t>Συντμήσεις – Αρκτικόλεξα</w:t>
      </w:r>
      <w:r w:rsidR="0049726F" w:rsidRPr="00E31185">
        <w:rPr>
          <w:rFonts w:ascii="Times New Roman" w:hAnsi="Times New Roman" w:cs="Times New Roman"/>
          <w:caps/>
        </w:rPr>
        <w:t xml:space="preserve"> </w:t>
      </w:r>
      <w:r w:rsidR="00067849" w:rsidRPr="00E31185">
        <w:rPr>
          <w:rFonts w:ascii="Times New Roman" w:hAnsi="Times New Roman" w:cs="Times New Roman"/>
          <w:caps/>
        </w:rPr>
        <w:t>–</w:t>
      </w:r>
      <w:r w:rsidR="0049726F" w:rsidRPr="00E31185">
        <w:rPr>
          <w:rFonts w:ascii="Times New Roman" w:hAnsi="Times New Roman" w:cs="Times New Roman"/>
          <w:caps/>
        </w:rPr>
        <w:t xml:space="preserve"> Ακρωνύμια</w:t>
      </w:r>
      <w:bookmarkEnd w:id="46"/>
      <w:bookmarkEnd w:id="47"/>
    </w:p>
    <w:p w14:paraId="6FCF9DC2" w14:textId="77777777" w:rsidR="00DD4513" w:rsidRPr="00E31185" w:rsidRDefault="000E7D21" w:rsidP="000E7D21">
      <w:pPr>
        <w:jc w:val="left"/>
        <w:rPr>
          <w:rFonts w:ascii="Times New Roman" w:hAnsi="Times New Roman" w:cs="Times New Roman"/>
          <w:b/>
          <w:lang w:bidi="he-IL"/>
        </w:rPr>
      </w:pPr>
      <w:r w:rsidRPr="00E31185">
        <w:rPr>
          <w:rFonts w:ascii="Times New Roman" w:hAnsi="Times New Roman" w:cs="Times New Roman"/>
          <w:b/>
        </w:rPr>
        <w:t>ΑΚΡΩΝΥΜΙΑ ΚΑΙ ΑΝΑΠΤΥΞΗ ΤΟΥΣ</w:t>
      </w:r>
    </w:p>
    <w:tbl>
      <w:tblPr>
        <w:tblW w:w="0" w:type="auto"/>
        <w:jc w:val="center"/>
        <w:tblBorders>
          <w:top w:val="nil"/>
          <w:left w:val="nil"/>
          <w:bottom w:val="nil"/>
          <w:right w:val="nil"/>
        </w:tblBorders>
        <w:tblLayout w:type="fixed"/>
        <w:tblLook w:val="0000" w:firstRow="0" w:lastRow="0" w:firstColumn="0" w:lastColumn="0" w:noHBand="0" w:noVBand="0"/>
      </w:tblPr>
      <w:tblGrid>
        <w:gridCol w:w="1867"/>
        <w:gridCol w:w="7002"/>
      </w:tblGrid>
      <w:tr w:rsidR="00FC1E03" w:rsidRPr="00E31185" w14:paraId="6FCF9DC5" w14:textId="77777777">
        <w:trPr>
          <w:trHeight w:val="422"/>
          <w:jc w:val="center"/>
        </w:trPr>
        <w:tc>
          <w:tcPr>
            <w:tcW w:w="1867" w:type="dxa"/>
            <w:tcBorders>
              <w:top w:val="single" w:sz="6" w:space="0" w:color="000000"/>
              <w:left w:val="single" w:sz="4" w:space="0" w:color="000000"/>
              <w:bottom w:val="single" w:sz="4" w:space="0" w:color="000000"/>
              <w:right w:val="single" w:sz="4" w:space="0" w:color="000000"/>
            </w:tcBorders>
            <w:vAlign w:val="center"/>
          </w:tcPr>
          <w:p w14:paraId="6FCF9DC3" w14:textId="77777777" w:rsidR="00FC1E03" w:rsidRPr="00E31185" w:rsidRDefault="00C0565F" w:rsidP="00013F0B">
            <w:pPr>
              <w:pStyle w:val="Default"/>
              <w:rPr>
                <w:sz w:val="23"/>
                <w:szCs w:val="23"/>
                <w:lang w:val="el-GR"/>
              </w:rPr>
            </w:pPr>
            <w:r w:rsidRPr="00E31185">
              <w:rPr>
                <w:sz w:val="23"/>
                <w:szCs w:val="23"/>
              </w:rPr>
              <w:t>GC-MS</w:t>
            </w:r>
          </w:p>
        </w:tc>
        <w:tc>
          <w:tcPr>
            <w:tcW w:w="7002" w:type="dxa"/>
            <w:tcBorders>
              <w:top w:val="single" w:sz="6" w:space="0" w:color="000000"/>
              <w:left w:val="single" w:sz="4" w:space="0" w:color="000000"/>
              <w:bottom w:val="single" w:sz="4" w:space="0" w:color="000000"/>
              <w:right w:val="single" w:sz="4" w:space="0" w:color="000000"/>
            </w:tcBorders>
            <w:vAlign w:val="center"/>
          </w:tcPr>
          <w:p w14:paraId="6FCF9DC4" w14:textId="77777777" w:rsidR="00FC1E03" w:rsidRPr="00E31185" w:rsidRDefault="00C0565F" w:rsidP="00013F0B">
            <w:pPr>
              <w:pStyle w:val="Default"/>
              <w:rPr>
                <w:sz w:val="23"/>
                <w:szCs w:val="23"/>
              </w:rPr>
            </w:pPr>
            <w:r w:rsidRPr="00E31185">
              <w:rPr>
                <w:sz w:val="23"/>
                <w:szCs w:val="23"/>
              </w:rPr>
              <w:t>Gas Chromatography – Mass Spectrometry</w:t>
            </w:r>
            <w:r w:rsidR="00FC1E03" w:rsidRPr="00E31185">
              <w:rPr>
                <w:sz w:val="23"/>
                <w:szCs w:val="23"/>
              </w:rPr>
              <w:t xml:space="preserve"> </w:t>
            </w:r>
          </w:p>
        </w:tc>
      </w:tr>
      <w:tr w:rsidR="00FC1E03" w:rsidRPr="00E31185" w14:paraId="6FCF9DC8" w14:textId="77777777">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6FCF9DC6" w14:textId="77777777" w:rsidR="00FC1E03" w:rsidRPr="00E31185" w:rsidRDefault="00FC1E03" w:rsidP="00013F0B">
            <w:pPr>
              <w:pStyle w:val="Default"/>
              <w:rPr>
                <w:sz w:val="23"/>
                <w:szCs w:val="23"/>
              </w:rPr>
            </w:pPr>
          </w:p>
        </w:tc>
        <w:tc>
          <w:tcPr>
            <w:tcW w:w="7002" w:type="dxa"/>
            <w:tcBorders>
              <w:top w:val="single" w:sz="4" w:space="0" w:color="000000"/>
              <w:left w:val="single" w:sz="4" w:space="0" w:color="000000"/>
              <w:bottom w:val="single" w:sz="4" w:space="0" w:color="000000"/>
              <w:right w:val="single" w:sz="4" w:space="0" w:color="000000"/>
            </w:tcBorders>
            <w:vAlign w:val="center"/>
          </w:tcPr>
          <w:p w14:paraId="6FCF9DC7" w14:textId="77777777" w:rsidR="00FC1E03" w:rsidRPr="00E31185" w:rsidRDefault="00FC1E03" w:rsidP="00013F0B">
            <w:pPr>
              <w:pStyle w:val="Default"/>
              <w:rPr>
                <w:sz w:val="23"/>
                <w:szCs w:val="23"/>
              </w:rPr>
            </w:pPr>
          </w:p>
        </w:tc>
      </w:tr>
      <w:tr w:rsidR="00FC1E03" w:rsidRPr="00E31185" w14:paraId="6FCF9DCB" w14:textId="77777777">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6FCF9DC9" w14:textId="77777777" w:rsidR="00FC1E03" w:rsidRPr="00E31185" w:rsidRDefault="00FC1E03" w:rsidP="00013F0B">
            <w:pPr>
              <w:pStyle w:val="Default"/>
              <w:rPr>
                <w:sz w:val="23"/>
                <w:szCs w:val="23"/>
              </w:rPr>
            </w:pPr>
          </w:p>
        </w:tc>
        <w:tc>
          <w:tcPr>
            <w:tcW w:w="7002" w:type="dxa"/>
            <w:tcBorders>
              <w:top w:val="single" w:sz="4" w:space="0" w:color="000000"/>
              <w:left w:val="single" w:sz="4" w:space="0" w:color="000000"/>
              <w:bottom w:val="single" w:sz="4" w:space="0" w:color="000000"/>
              <w:right w:val="single" w:sz="4" w:space="0" w:color="000000"/>
            </w:tcBorders>
            <w:vAlign w:val="center"/>
          </w:tcPr>
          <w:p w14:paraId="6FCF9DCA" w14:textId="77777777" w:rsidR="00FC1E03" w:rsidRPr="00E31185" w:rsidRDefault="00FC1E03" w:rsidP="00013F0B">
            <w:pPr>
              <w:pStyle w:val="Default"/>
              <w:rPr>
                <w:sz w:val="23"/>
                <w:szCs w:val="23"/>
              </w:rPr>
            </w:pPr>
          </w:p>
        </w:tc>
      </w:tr>
      <w:tr w:rsidR="00FC1E03" w:rsidRPr="00E31185" w14:paraId="6FCF9DCE" w14:textId="77777777">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6FCF9DCC" w14:textId="77777777" w:rsidR="00FC1E03" w:rsidRPr="00E31185" w:rsidRDefault="00FC1E03" w:rsidP="00013F0B">
            <w:pPr>
              <w:pStyle w:val="Default"/>
              <w:rPr>
                <w:sz w:val="23"/>
                <w:szCs w:val="23"/>
              </w:rPr>
            </w:pPr>
          </w:p>
        </w:tc>
        <w:tc>
          <w:tcPr>
            <w:tcW w:w="7002" w:type="dxa"/>
            <w:tcBorders>
              <w:top w:val="single" w:sz="4" w:space="0" w:color="000000"/>
              <w:left w:val="single" w:sz="4" w:space="0" w:color="000000"/>
              <w:bottom w:val="single" w:sz="4" w:space="0" w:color="000000"/>
              <w:right w:val="single" w:sz="4" w:space="0" w:color="000000"/>
            </w:tcBorders>
            <w:vAlign w:val="center"/>
          </w:tcPr>
          <w:p w14:paraId="6FCF9DCD" w14:textId="77777777" w:rsidR="00FC1E03" w:rsidRPr="00E31185" w:rsidRDefault="00FC1E03" w:rsidP="00013F0B">
            <w:pPr>
              <w:pStyle w:val="Default"/>
              <w:rPr>
                <w:sz w:val="23"/>
                <w:szCs w:val="23"/>
              </w:rPr>
            </w:pPr>
          </w:p>
        </w:tc>
      </w:tr>
      <w:tr w:rsidR="00FC1E03" w:rsidRPr="00E31185" w14:paraId="6FCF9DD1" w14:textId="77777777">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6FCF9DCF" w14:textId="77777777" w:rsidR="00FC1E03" w:rsidRPr="00E31185" w:rsidRDefault="00FC1E03" w:rsidP="00013F0B">
            <w:pPr>
              <w:pStyle w:val="Default"/>
              <w:rPr>
                <w:sz w:val="23"/>
                <w:szCs w:val="23"/>
              </w:rPr>
            </w:pPr>
          </w:p>
        </w:tc>
        <w:tc>
          <w:tcPr>
            <w:tcW w:w="7002" w:type="dxa"/>
            <w:tcBorders>
              <w:top w:val="single" w:sz="4" w:space="0" w:color="000000"/>
              <w:left w:val="single" w:sz="4" w:space="0" w:color="000000"/>
              <w:bottom w:val="single" w:sz="4" w:space="0" w:color="000000"/>
              <w:right w:val="single" w:sz="4" w:space="0" w:color="000000"/>
            </w:tcBorders>
            <w:vAlign w:val="center"/>
          </w:tcPr>
          <w:p w14:paraId="6FCF9DD0" w14:textId="77777777" w:rsidR="00FC1E03" w:rsidRPr="00E31185" w:rsidRDefault="00FC1E03" w:rsidP="00013F0B">
            <w:pPr>
              <w:pStyle w:val="Default"/>
              <w:rPr>
                <w:sz w:val="23"/>
                <w:szCs w:val="23"/>
              </w:rPr>
            </w:pPr>
          </w:p>
        </w:tc>
      </w:tr>
      <w:tr w:rsidR="00FC1E03" w:rsidRPr="00E31185" w14:paraId="6FCF9DD4" w14:textId="77777777">
        <w:trPr>
          <w:trHeight w:val="410"/>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6FCF9DD2" w14:textId="77777777" w:rsidR="00FC1E03" w:rsidRPr="00E31185" w:rsidRDefault="00FC1E03" w:rsidP="00013F0B">
            <w:pPr>
              <w:pStyle w:val="Default"/>
              <w:rPr>
                <w:sz w:val="23"/>
                <w:szCs w:val="23"/>
              </w:rPr>
            </w:pPr>
          </w:p>
        </w:tc>
        <w:tc>
          <w:tcPr>
            <w:tcW w:w="7002" w:type="dxa"/>
            <w:tcBorders>
              <w:top w:val="single" w:sz="4" w:space="0" w:color="000000"/>
              <w:left w:val="single" w:sz="4" w:space="0" w:color="000000"/>
              <w:bottom w:val="single" w:sz="4" w:space="0" w:color="000000"/>
              <w:right w:val="single" w:sz="4" w:space="0" w:color="000000"/>
            </w:tcBorders>
            <w:vAlign w:val="center"/>
          </w:tcPr>
          <w:p w14:paraId="6FCF9DD3" w14:textId="77777777" w:rsidR="00FC1E03" w:rsidRPr="00E31185" w:rsidRDefault="00FC1E03" w:rsidP="00013F0B">
            <w:pPr>
              <w:pStyle w:val="Default"/>
              <w:rPr>
                <w:sz w:val="23"/>
                <w:szCs w:val="23"/>
              </w:rPr>
            </w:pPr>
          </w:p>
        </w:tc>
      </w:tr>
      <w:tr w:rsidR="00FC1E03" w:rsidRPr="00E31185" w14:paraId="6FCF9DD7" w14:textId="77777777">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6FCF9DD5" w14:textId="77777777" w:rsidR="00FC1E03" w:rsidRPr="00E31185" w:rsidRDefault="00FC1E03" w:rsidP="00013F0B">
            <w:pPr>
              <w:pStyle w:val="Default"/>
              <w:rPr>
                <w:sz w:val="23"/>
                <w:szCs w:val="23"/>
              </w:rPr>
            </w:pPr>
          </w:p>
        </w:tc>
        <w:tc>
          <w:tcPr>
            <w:tcW w:w="7002" w:type="dxa"/>
            <w:tcBorders>
              <w:top w:val="single" w:sz="4" w:space="0" w:color="000000"/>
              <w:left w:val="single" w:sz="4" w:space="0" w:color="000000"/>
              <w:bottom w:val="single" w:sz="4" w:space="0" w:color="000000"/>
              <w:right w:val="single" w:sz="4" w:space="0" w:color="000000"/>
            </w:tcBorders>
            <w:vAlign w:val="center"/>
          </w:tcPr>
          <w:p w14:paraId="6FCF9DD6" w14:textId="77777777" w:rsidR="00FC1E03" w:rsidRPr="00E31185" w:rsidRDefault="00FC1E03" w:rsidP="00013F0B">
            <w:pPr>
              <w:pStyle w:val="Default"/>
              <w:rPr>
                <w:sz w:val="23"/>
                <w:szCs w:val="23"/>
              </w:rPr>
            </w:pPr>
          </w:p>
        </w:tc>
      </w:tr>
      <w:tr w:rsidR="00FC1E03" w:rsidRPr="00E31185" w14:paraId="6FCF9DDA" w14:textId="77777777">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6FCF9DD8" w14:textId="77777777" w:rsidR="00FC1E03" w:rsidRPr="00E31185" w:rsidRDefault="00FC1E03" w:rsidP="00013F0B">
            <w:pPr>
              <w:pStyle w:val="Default"/>
              <w:rPr>
                <w:sz w:val="23"/>
                <w:szCs w:val="23"/>
              </w:rPr>
            </w:pPr>
          </w:p>
        </w:tc>
        <w:tc>
          <w:tcPr>
            <w:tcW w:w="7002" w:type="dxa"/>
            <w:tcBorders>
              <w:top w:val="single" w:sz="4" w:space="0" w:color="000000"/>
              <w:left w:val="single" w:sz="4" w:space="0" w:color="000000"/>
              <w:bottom w:val="single" w:sz="4" w:space="0" w:color="000000"/>
              <w:right w:val="single" w:sz="4" w:space="0" w:color="000000"/>
            </w:tcBorders>
            <w:vAlign w:val="center"/>
          </w:tcPr>
          <w:p w14:paraId="6FCF9DD9" w14:textId="77777777" w:rsidR="00FC1E03" w:rsidRPr="00E31185" w:rsidRDefault="00FC1E03" w:rsidP="00013F0B">
            <w:pPr>
              <w:pStyle w:val="Default"/>
              <w:rPr>
                <w:sz w:val="23"/>
                <w:szCs w:val="23"/>
                <w:lang w:val="el-GR"/>
              </w:rPr>
            </w:pPr>
          </w:p>
        </w:tc>
      </w:tr>
    </w:tbl>
    <w:p w14:paraId="6FCF9DDB" w14:textId="77777777" w:rsidR="005B61EC" w:rsidRPr="00E31185" w:rsidRDefault="005B61EC" w:rsidP="000E3A70">
      <w:pPr>
        <w:pStyle w:val="Heading1"/>
        <w:rPr>
          <w:rFonts w:ascii="Times New Roman" w:hAnsi="Times New Roman" w:cs="Times New Roman"/>
        </w:rPr>
        <w:sectPr w:rsidR="005B61EC" w:rsidRPr="00E31185" w:rsidSect="009C066F">
          <w:pgSz w:w="11907" w:h="16840" w:code="9"/>
          <w:pgMar w:top="1134" w:right="1134" w:bottom="1134" w:left="1134" w:header="709" w:footer="709" w:gutter="284"/>
          <w:cols w:space="708"/>
          <w:docGrid w:linePitch="360"/>
        </w:sectPr>
      </w:pPr>
    </w:p>
    <w:p w14:paraId="6FCF9DDC" w14:textId="77777777" w:rsidR="00E730BA" w:rsidRPr="00E31185" w:rsidRDefault="00851E25" w:rsidP="000E3A70">
      <w:pPr>
        <w:pStyle w:val="Heading1"/>
        <w:rPr>
          <w:rFonts w:ascii="Times New Roman" w:hAnsi="Times New Roman" w:cs="Times New Roman"/>
        </w:rPr>
      </w:pPr>
      <w:bookmarkStart w:id="48" w:name="_Toc220232060"/>
      <w:bookmarkStart w:id="49" w:name="_Toc50565141"/>
      <w:r w:rsidRPr="00E31185">
        <w:rPr>
          <w:rFonts w:ascii="Times New Roman" w:hAnsi="Times New Roman" w:cs="Times New Roman"/>
        </w:rPr>
        <w:lastRenderedPageBreak/>
        <w:t>ΠΑΡΑΡΤΗΜΑ</w:t>
      </w:r>
      <w:r w:rsidR="00E730BA" w:rsidRPr="00E31185">
        <w:rPr>
          <w:rFonts w:ascii="Times New Roman" w:hAnsi="Times New Roman" w:cs="Times New Roman"/>
        </w:rPr>
        <w:t xml:space="preserve"> Ι</w:t>
      </w:r>
      <w:bookmarkEnd w:id="48"/>
      <w:bookmarkEnd w:id="49"/>
    </w:p>
    <w:p w14:paraId="6FCF9DDD" w14:textId="77777777" w:rsidR="00E730BA" w:rsidRPr="00E31185" w:rsidRDefault="00E730BA" w:rsidP="009747DC">
      <w:pPr>
        <w:rPr>
          <w:rFonts w:ascii="Times New Roman" w:hAnsi="Times New Roman" w:cs="Times New Roman"/>
          <w:lang w:bidi="he-IL"/>
        </w:rPr>
      </w:pPr>
    </w:p>
    <w:p w14:paraId="6FCF9DDE" w14:textId="77777777" w:rsidR="00E730BA" w:rsidRPr="00E31185" w:rsidRDefault="00E730BA" w:rsidP="009747DC">
      <w:pPr>
        <w:rPr>
          <w:rFonts w:ascii="Times New Roman" w:hAnsi="Times New Roman" w:cs="Times New Roman"/>
          <w:lang w:bidi="he-IL"/>
        </w:rPr>
      </w:pPr>
    </w:p>
    <w:p w14:paraId="6FCF9DDF" w14:textId="77777777" w:rsidR="005B61EC" w:rsidRPr="00E31185" w:rsidRDefault="005B61EC" w:rsidP="000E3A70">
      <w:pPr>
        <w:pStyle w:val="Heading1"/>
        <w:rPr>
          <w:rFonts w:ascii="Times New Roman" w:hAnsi="Times New Roman" w:cs="Times New Roman"/>
        </w:rPr>
        <w:sectPr w:rsidR="005B61EC" w:rsidRPr="00E31185" w:rsidSect="009C066F">
          <w:pgSz w:w="11907" w:h="16840" w:code="9"/>
          <w:pgMar w:top="1134" w:right="1134" w:bottom="1134" w:left="1134" w:header="709" w:footer="709" w:gutter="284"/>
          <w:cols w:space="708"/>
          <w:docGrid w:linePitch="360"/>
        </w:sectPr>
      </w:pPr>
    </w:p>
    <w:p w14:paraId="6FCF9DE0" w14:textId="77777777" w:rsidR="00E730BA" w:rsidRPr="00E31185" w:rsidRDefault="009A31E8" w:rsidP="000E3A70">
      <w:pPr>
        <w:pStyle w:val="Heading1"/>
        <w:rPr>
          <w:rFonts w:ascii="Times New Roman" w:hAnsi="Times New Roman" w:cs="Times New Roman"/>
        </w:rPr>
      </w:pPr>
      <w:bookmarkStart w:id="50" w:name="_Toc220232061"/>
      <w:bookmarkStart w:id="51" w:name="_Toc50565142"/>
      <w:r w:rsidRPr="00E31185">
        <w:rPr>
          <w:rFonts w:ascii="Times New Roman" w:hAnsi="Times New Roman" w:cs="Times New Roman"/>
        </w:rPr>
        <w:lastRenderedPageBreak/>
        <w:t xml:space="preserve">ΠΑΡΑΡΤΗΜΑ </w:t>
      </w:r>
      <w:r w:rsidR="00E730BA" w:rsidRPr="00E31185">
        <w:rPr>
          <w:rFonts w:ascii="Times New Roman" w:hAnsi="Times New Roman" w:cs="Times New Roman"/>
        </w:rPr>
        <w:t>ΙΙ</w:t>
      </w:r>
      <w:bookmarkEnd w:id="50"/>
      <w:bookmarkEnd w:id="51"/>
    </w:p>
    <w:p w14:paraId="6FCF9DE1" w14:textId="77777777" w:rsidR="00E730BA" w:rsidRPr="00E31185" w:rsidRDefault="00E730BA" w:rsidP="009747DC">
      <w:pPr>
        <w:rPr>
          <w:rFonts w:ascii="Times New Roman" w:hAnsi="Times New Roman" w:cs="Times New Roman"/>
          <w:lang w:bidi="he-IL"/>
        </w:rPr>
      </w:pPr>
    </w:p>
    <w:p w14:paraId="6FCF9DE2" w14:textId="77777777" w:rsidR="00E730BA" w:rsidRPr="00E31185" w:rsidRDefault="00E730BA" w:rsidP="009747DC">
      <w:pPr>
        <w:rPr>
          <w:rFonts w:ascii="Times New Roman" w:hAnsi="Times New Roman" w:cs="Times New Roman"/>
          <w:lang w:bidi="he-IL"/>
        </w:rPr>
      </w:pPr>
    </w:p>
    <w:p w14:paraId="6FCF9DE3" w14:textId="77777777" w:rsidR="005B61EC" w:rsidRPr="00E31185" w:rsidRDefault="005B61EC" w:rsidP="000E3A70">
      <w:pPr>
        <w:pStyle w:val="Heading1"/>
        <w:rPr>
          <w:rFonts w:ascii="Times New Roman" w:hAnsi="Times New Roman" w:cs="Times New Roman"/>
        </w:rPr>
        <w:sectPr w:rsidR="005B61EC" w:rsidRPr="00E31185" w:rsidSect="009C066F">
          <w:pgSz w:w="11907" w:h="16840" w:code="9"/>
          <w:pgMar w:top="1134" w:right="1134" w:bottom="1134" w:left="1134" w:header="709" w:footer="709" w:gutter="284"/>
          <w:cols w:space="708"/>
          <w:docGrid w:linePitch="360"/>
        </w:sectPr>
      </w:pPr>
    </w:p>
    <w:p w14:paraId="6FCF9DE4" w14:textId="77777777" w:rsidR="00E730BA" w:rsidRPr="00E31185" w:rsidRDefault="00E730BA" w:rsidP="000E3A70">
      <w:pPr>
        <w:pStyle w:val="Heading1"/>
        <w:rPr>
          <w:rFonts w:ascii="Times New Roman" w:hAnsi="Times New Roman" w:cs="Times New Roman"/>
        </w:rPr>
      </w:pPr>
      <w:r w:rsidRPr="00E31185">
        <w:rPr>
          <w:rFonts w:ascii="Times New Roman" w:hAnsi="Times New Roman" w:cs="Times New Roman"/>
        </w:rPr>
        <w:lastRenderedPageBreak/>
        <w:t xml:space="preserve"> </w:t>
      </w:r>
      <w:bookmarkStart w:id="52" w:name="_Toc50565143"/>
      <w:r w:rsidR="00E135D9">
        <w:rPr>
          <w:rFonts w:ascii="Times New Roman" w:hAnsi="Times New Roman" w:cs="Times New Roman"/>
        </w:rPr>
        <w:t>ΒΙΒΛΙΟΓΡΑΦΙΑ</w:t>
      </w:r>
      <w:bookmarkEnd w:id="52"/>
    </w:p>
    <w:p w14:paraId="6FCF9DE5" w14:textId="77777777" w:rsidR="00E730BA" w:rsidRPr="00E31185" w:rsidRDefault="00E730BA" w:rsidP="009747DC">
      <w:pPr>
        <w:rPr>
          <w:rFonts w:ascii="Times New Roman" w:hAnsi="Times New Roman" w:cs="Times New Roman"/>
        </w:rPr>
      </w:pPr>
    </w:p>
    <w:p w14:paraId="6FCF9DE6" w14:textId="77777777" w:rsidR="005B61EC" w:rsidRPr="00E31185" w:rsidRDefault="005B61EC" w:rsidP="005B61EC">
      <w:pPr>
        <w:spacing w:after="0"/>
        <w:ind w:left="720" w:hanging="720"/>
        <w:rPr>
          <w:rFonts w:ascii="Times New Roman" w:hAnsi="Times New Roman" w:cs="Times New Roman"/>
          <w:noProof/>
          <w:lang w:val="en-US"/>
        </w:rPr>
      </w:pPr>
      <w:bookmarkStart w:id="53" w:name="_ENREF_1"/>
      <w:r w:rsidRPr="00E31185">
        <w:rPr>
          <w:rFonts w:ascii="Times New Roman" w:hAnsi="Times New Roman" w:cs="Times New Roman"/>
          <w:noProof/>
          <w:lang w:val="en-US"/>
        </w:rPr>
        <w:t>1.</w:t>
      </w:r>
      <w:r w:rsidRPr="00E31185">
        <w:rPr>
          <w:rFonts w:ascii="Times New Roman" w:hAnsi="Times New Roman" w:cs="Times New Roman"/>
          <w:noProof/>
          <w:lang w:val="en-US"/>
        </w:rPr>
        <w:tab/>
        <w:t xml:space="preserve">Autoclave-Engineers, January 2012; </w:t>
      </w:r>
      <w:hyperlink r:id="rId22" w:history="1">
        <w:r w:rsidRPr="00E31185">
          <w:rPr>
            <w:rStyle w:val="Hyperlink"/>
            <w:rFonts w:ascii="Times New Roman" w:hAnsi="Times New Roman" w:cs="Times New Roman"/>
            <w:noProof/>
            <w:lang w:val="en-US"/>
          </w:rPr>
          <w:t>http://www.autoclaveengineers.com</w:t>
        </w:r>
      </w:hyperlink>
      <w:r w:rsidRPr="00E31185">
        <w:rPr>
          <w:rFonts w:ascii="Times New Roman" w:hAnsi="Times New Roman" w:cs="Times New Roman"/>
          <w:noProof/>
          <w:lang w:val="en-US"/>
        </w:rPr>
        <w:t>.</w:t>
      </w:r>
      <w:bookmarkEnd w:id="53"/>
    </w:p>
    <w:p w14:paraId="6FCF9DE7" w14:textId="77777777" w:rsidR="005B61EC" w:rsidRPr="00E31185" w:rsidRDefault="005B61EC" w:rsidP="005B61EC">
      <w:pPr>
        <w:spacing w:after="0"/>
        <w:ind w:left="720" w:hanging="720"/>
        <w:rPr>
          <w:rFonts w:ascii="Times New Roman" w:hAnsi="Times New Roman" w:cs="Times New Roman"/>
          <w:noProof/>
          <w:lang w:val="en-US"/>
        </w:rPr>
      </w:pPr>
      <w:bookmarkStart w:id="54" w:name="_ENREF_2"/>
      <w:r w:rsidRPr="00E31185">
        <w:rPr>
          <w:rFonts w:ascii="Times New Roman" w:hAnsi="Times New Roman" w:cs="Times New Roman"/>
          <w:noProof/>
          <w:lang w:val="en-US"/>
        </w:rPr>
        <w:t>2.</w:t>
      </w:r>
      <w:r w:rsidRPr="00E31185">
        <w:rPr>
          <w:rFonts w:ascii="Times New Roman" w:hAnsi="Times New Roman" w:cs="Times New Roman"/>
          <w:noProof/>
          <w:lang w:val="en-US"/>
        </w:rPr>
        <w:tab/>
        <w:t xml:space="preserve">A.J.P. Martin, The Development of Partition Chromatography, </w:t>
      </w:r>
      <w:r w:rsidRPr="00E31185">
        <w:rPr>
          <w:rFonts w:ascii="Times New Roman" w:hAnsi="Times New Roman" w:cs="Times New Roman"/>
          <w:i/>
          <w:noProof/>
          <w:lang w:val="en-US"/>
        </w:rPr>
        <w:t>Nobel Lectures</w:t>
      </w:r>
      <w:r w:rsidRPr="00E31185">
        <w:rPr>
          <w:rFonts w:ascii="Times New Roman" w:hAnsi="Times New Roman" w:cs="Times New Roman"/>
          <w:noProof/>
          <w:lang w:val="en-US"/>
        </w:rPr>
        <w:t>, Chemistry 1942-1962, N. Foundation, ed., Elsevier Publishing Company, 1964, pp. 359-371.</w:t>
      </w:r>
      <w:bookmarkEnd w:id="54"/>
    </w:p>
    <w:p w14:paraId="6FCF9DE8" w14:textId="77777777" w:rsidR="005B61EC" w:rsidRPr="00E31185" w:rsidRDefault="005B61EC" w:rsidP="005B61EC">
      <w:pPr>
        <w:spacing w:after="0"/>
        <w:ind w:left="720" w:hanging="720"/>
        <w:rPr>
          <w:rFonts w:ascii="Times New Roman" w:hAnsi="Times New Roman" w:cs="Times New Roman"/>
          <w:noProof/>
          <w:lang w:val="en-US"/>
        </w:rPr>
      </w:pPr>
      <w:bookmarkStart w:id="55" w:name="_ENREF_3"/>
      <w:r w:rsidRPr="00E31185">
        <w:rPr>
          <w:rFonts w:ascii="Times New Roman" w:hAnsi="Times New Roman" w:cs="Times New Roman"/>
          <w:noProof/>
          <w:lang w:val="en-US"/>
        </w:rPr>
        <w:t>3.</w:t>
      </w:r>
      <w:r w:rsidRPr="00E31185">
        <w:rPr>
          <w:rFonts w:ascii="Times New Roman" w:hAnsi="Times New Roman" w:cs="Times New Roman"/>
          <w:noProof/>
          <w:lang w:val="en-US"/>
        </w:rPr>
        <w:tab/>
        <w:t xml:space="preserve">D.A. Skoog, F.J. Holler and S.R. Crouch, </w:t>
      </w:r>
      <w:r w:rsidRPr="00E31185">
        <w:rPr>
          <w:rFonts w:ascii="Times New Roman" w:hAnsi="Times New Roman" w:cs="Times New Roman"/>
          <w:i/>
          <w:noProof/>
          <w:lang w:val="en-US"/>
        </w:rPr>
        <w:t>Principles of Instrumental Analysis</w:t>
      </w:r>
      <w:r w:rsidRPr="00E31185">
        <w:rPr>
          <w:rFonts w:ascii="Times New Roman" w:hAnsi="Times New Roman" w:cs="Times New Roman"/>
          <w:noProof/>
          <w:lang w:val="en-US"/>
        </w:rPr>
        <w:t>, 6</w:t>
      </w:r>
      <w:r w:rsidRPr="00E31185">
        <w:rPr>
          <w:rFonts w:ascii="Times New Roman" w:hAnsi="Times New Roman" w:cs="Times New Roman"/>
          <w:noProof/>
          <w:vertAlign w:val="superscript"/>
          <w:lang w:val="en-US"/>
        </w:rPr>
        <w:t>th</w:t>
      </w:r>
      <w:r w:rsidRPr="00E31185">
        <w:rPr>
          <w:rFonts w:ascii="Times New Roman" w:hAnsi="Times New Roman" w:cs="Times New Roman"/>
          <w:noProof/>
          <w:lang w:val="en-US"/>
        </w:rPr>
        <w:t xml:space="preserve"> ed., Thomson Brooks/Cole, 2007.</w:t>
      </w:r>
      <w:bookmarkEnd w:id="55"/>
    </w:p>
    <w:p w14:paraId="6FCF9DE9" w14:textId="77777777" w:rsidR="005B61EC" w:rsidRPr="00E31185" w:rsidRDefault="005B61EC" w:rsidP="005B61EC">
      <w:pPr>
        <w:spacing w:after="0"/>
        <w:ind w:left="720" w:hanging="720"/>
        <w:rPr>
          <w:rFonts w:ascii="Times New Roman" w:hAnsi="Times New Roman" w:cs="Times New Roman"/>
          <w:noProof/>
          <w:lang w:val="en-US"/>
        </w:rPr>
      </w:pPr>
      <w:bookmarkStart w:id="56" w:name="_ENREF_4"/>
      <w:r w:rsidRPr="00E31185">
        <w:rPr>
          <w:rFonts w:ascii="Times New Roman" w:hAnsi="Times New Roman" w:cs="Times New Roman"/>
          <w:noProof/>
          <w:lang w:val="en-US"/>
        </w:rPr>
        <w:t>4.</w:t>
      </w:r>
      <w:r w:rsidRPr="00E31185">
        <w:rPr>
          <w:rFonts w:ascii="Times New Roman" w:hAnsi="Times New Roman" w:cs="Times New Roman"/>
          <w:noProof/>
          <w:lang w:val="en-US"/>
        </w:rPr>
        <w:tab/>
        <w:t xml:space="preserve">D.A. Skoog, F.J. Holler and T.A. Nieman, </w:t>
      </w:r>
      <w:r w:rsidRPr="00E31185">
        <w:rPr>
          <w:rFonts w:ascii="Times New Roman" w:hAnsi="Times New Roman" w:cs="Times New Roman"/>
          <w:i/>
          <w:noProof/>
          <w:lang w:val="en-US"/>
        </w:rPr>
        <w:t>Αρχές Της Ενόργανης Ανάλυσης</w:t>
      </w:r>
      <w:r w:rsidRPr="00E31185">
        <w:rPr>
          <w:rFonts w:ascii="Times New Roman" w:hAnsi="Times New Roman" w:cs="Times New Roman"/>
          <w:noProof/>
          <w:lang w:val="en-US"/>
        </w:rPr>
        <w:t>, Μετάφραση 5</w:t>
      </w:r>
      <w:r w:rsidRPr="00E31185">
        <w:rPr>
          <w:rFonts w:ascii="Times New Roman" w:hAnsi="Times New Roman" w:cs="Times New Roman"/>
          <w:noProof/>
          <w:vertAlign w:val="superscript"/>
          <w:lang w:val="en-US"/>
        </w:rPr>
        <w:t>th</w:t>
      </w:r>
      <w:r w:rsidRPr="00E31185">
        <w:rPr>
          <w:rFonts w:ascii="Times New Roman" w:hAnsi="Times New Roman" w:cs="Times New Roman"/>
          <w:noProof/>
          <w:lang w:val="en-US"/>
        </w:rPr>
        <w:t xml:space="preserve"> ed., Εκδόσεις Κωσταράκης, 2003.</w:t>
      </w:r>
      <w:bookmarkEnd w:id="56"/>
    </w:p>
    <w:p w14:paraId="6FCF9DEA" w14:textId="77777777" w:rsidR="005B61EC" w:rsidRPr="00E31185" w:rsidRDefault="005B61EC" w:rsidP="005B61EC">
      <w:pPr>
        <w:spacing w:after="0"/>
        <w:ind w:left="720" w:hanging="720"/>
        <w:rPr>
          <w:rFonts w:ascii="Times New Roman" w:hAnsi="Times New Roman" w:cs="Times New Roman"/>
          <w:noProof/>
        </w:rPr>
      </w:pPr>
      <w:bookmarkStart w:id="57" w:name="_ENREF_5"/>
      <w:r w:rsidRPr="00E31185">
        <w:rPr>
          <w:rFonts w:ascii="Times New Roman" w:hAnsi="Times New Roman" w:cs="Times New Roman"/>
          <w:noProof/>
        </w:rPr>
        <w:t>5.</w:t>
      </w:r>
      <w:r w:rsidRPr="00E31185">
        <w:rPr>
          <w:rFonts w:ascii="Times New Roman" w:hAnsi="Times New Roman" w:cs="Times New Roman"/>
          <w:noProof/>
        </w:rPr>
        <w:tab/>
        <w:t xml:space="preserve">Ε. Μπακέας, </w:t>
      </w:r>
      <w:r w:rsidRPr="00E31185">
        <w:rPr>
          <w:rFonts w:ascii="Times New Roman" w:hAnsi="Times New Roman" w:cs="Times New Roman"/>
          <w:i/>
          <w:noProof/>
        </w:rPr>
        <w:t>Αεριοχρωματογραφία (</w:t>
      </w:r>
      <w:r w:rsidRPr="00E31185">
        <w:rPr>
          <w:rFonts w:ascii="Times New Roman" w:hAnsi="Times New Roman" w:cs="Times New Roman"/>
          <w:i/>
          <w:noProof/>
          <w:lang w:val="en-US"/>
        </w:rPr>
        <w:t>Gas</w:t>
      </w:r>
      <w:r w:rsidRPr="00E31185">
        <w:rPr>
          <w:rFonts w:ascii="Times New Roman" w:hAnsi="Times New Roman" w:cs="Times New Roman"/>
          <w:i/>
          <w:noProof/>
        </w:rPr>
        <w:t xml:space="preserve"> </w:t>
      </w:r>
      <w:r w:rsidRPr="00E31185">
        <w:rPr>
          <w:rFonts w:ascii="Times New Roman" w:hAnsi="Times New Roman" w:cs="Times New Roman"/>
          <w:i/>
          <w:noProof/>
          <w:lang w:val="en-US"/>
        </w:rPr>
        <w:t>Chromatography</w:t>
      </w:r>
      <w:r w:rsidRPr="00E31185">
        <w:rPr>
          <w:rFonts w:ascii="Times New Roman" w:hAnsi="Times New Roman" w:cs="Times New Roman"/>
          <w:i/>
          <w:noProof/>
        </w:rPr>
        <w:t>)</w:t>
      </w:r>
      <w:r w:rsidRPr="00E31185">
        <w:rPr>
          <w:rFonts w:ascii="Times New Roman" w:hAnsi="Times New Roman" w:cs="Times New Roman"/>
          <w:noProof/>
        </w:rPr>
        <w:t>, Εθνικό και Καποδιστριακό Πανεπιστήμιο Αθηνών, 2008.</w:t>
      </w:r>
      <w:bookmarkEnd w:id="57"/>
    </w:p>
    <w:p w14:paraId="6FCF9DEB" w14:textId="77777777" w:rsidR="005B61EC" w:rsidRPr="00E31185" w:rsidRDefault="005B61EC" w:rsidP="005B61EC">
      <w:pPr>
        <w:spacing w:after="0"/>
        <w:ind w:left="720" w:hanging="720"/>
        <w:rPr>
          <w:rFonts w:ascii="Times New Roman" w:hAnsi="Times New Roman" w:cs="Times New Roman"/>
          <w:noProof/>
          <w:lang w:val="en-US"/>
        </w:rPr>
      </w:pPr>
      <w:bookmarkStart w:id="58" w:name="_ENREF_6"/>
      <w:r w:rsidRPr="00E31185">
        <w:rPr>
          <w:rFonts w:ascii="Times New Roman" w:hAnsi="Times New Roman" w:cs="Times New Roman"/>
          <w:noProof/>
          <w:lang w:val="en-US"/>
        </w:rPr>
        <w:t>6.</w:t>
      </w:r>
      <w:r w:rsidRPr="00E31185">
        <w:rPr>
          <w:rFonts w:ascii="Times New Roman" w:hAnsi="Times New Roman" w:cs="Times New Roman"/>
          <w:noProof/>
          <w:lang w:val="en-US"/>
        </w:rPr>
        <w:tab/>
        <w:t xml:space="preserve">Perkin-Elmer, </w:t>
      </w:r>
      <w:r w:rsidRPr="00E31185">
        <w:rPr>
          <w:rFonts w:ascii="Times New Roman" w:hAnsi="Times New Roman" w:cs="Times New Roman"/>
          <w:i/>
          <w:noProof/>
          <w:lang w:val="en-US"/>
        </w:rPr>
        <w:t>The Evolution of Gas Chromatographic Instrumentation at Perkin Elmer</w:t>
      </w:r>
      <w:r w:rsidRPr="00E31185">
        <w:rPr>
          <w:rFonts w:ascii="Times New Roman" w:hAnsi="Times New Roman" w:cs="Times New Roman"/>
          <w:noProof/>
          <w:lang w:val="en-US"/>
        </w:rPr>
        <w:t>, PerkinElmer, 2005.</w:t>
      </w:r>
      <w:bookmarkEnd w:id="58"/>
    </w:p>
    <w:p w14:paraId="6FCF9DEC" w14:textId="77777777" w:rsidR="005B61EC" w:rsidRPr="00E31185" w:rsidRDefault="005B61EC" w:rsidP="005B61EC">
      <w:pPr>
        <w:spacing w:after="0"/>
        <w:ind w:left="720" w:hanging="720"/>
        <w:rPr>
          <w:rFonts w:ascii="Times New Roman" w:hAnsi="Times New Roman" w:cs="Times New Roman"/>
          <w:noProof/>
        </w:rPr>
      </w:pPr>
      <w:bookmarkStart w:id="59" w:name="_ENREF_7"/>
      <w:r w:rsidRPr="00E31185">
        <w:rPr>
          <w:rFonts w:ascii="Times New Roman" w:hAnsi="Times New Roman" w:cs="Times New Roman"/>
          <w:noProof/>
        </w:rPr>
        <w:t>7.</w:t>
      </w:r>
      <w:r w:rsidRPr="00E31185">
        <w:rPr>
          <w:rFonts w:ascii="Times New Roman" w:hAnsi="Times New Roman" w:cs="Times New Roman"/>
          <w:noProof/>
        </w:rPr>
        <w:tab/>
        <w:t xml:space="preserve">Ν.Κ. Κόκκινος, </w:t>
      </w:r>
      <w:r w:rsidRPr="00E31185">
        <w:rPr>
          <w:rFonts w:ascii="Times New Roman" w:hAnsi="Times New Roman" w:cs="Times New Roman"/>
          <w:i/>
          <w:noProof/>
        </w:rPr>
        <w:t>Υδρογόνωση Μίγματος Αλδεϋδών Καταλυόμενη Από Συστήματα Του Ρουθηνίου Τροποποιημένα Με Το Μετα Νατριου Άλας Της Τρισουλφονικής Τριφαίνυλοφωσφινης Σε Υδατικό Περιβάλλον</w:t>
      </w:r>
      <w:r w:rsidRPr="00E31185">
        <w:rPr>
          <w:rFonts w:ascii="Times New Roman" w:hAnsi="Times New Roman" w:cs="Times New Roman"/>
          <w:noProof/>
        </w:rPr>
        <w:t>, Ερευνητική Εργασία Διπλώματος Ειδίκευσης, Τμήμα Χημείας, Εθνικό και Καποδιστριακό Πανεπιστήμιο Αθηνών, 2008.</w:t>
      </w:r>
      <w:bookmarkEnd w:id="59"/>
    </w:p>
    <w:p w14:paraId="6FCF9DED" w14:textId="77777777" w:rsidR="005B61EC" w:rsidRPr="00E31185" w:rsidRDefault="005B61EC" w:rsidP="005B61EC">
      <w:pPr>
        <w:spacing w:after="0"/>
        <w:ind w:left="720" w:hanging="720"/>
        <w:rPr>
          <w:rFonts w:ascii="Times New Roman" w:hAnsi="Times New Roman" w:cs="Times New Roman"/>
          <w:noProof/>
          <w:lang w:val="en-US"/>
        </w:rPr>
      </w:pPr>
      <w:bookmarkStart w:id="60" w:name="_ENREF_8"/>
      <w:r w:rsidRPr="00E31185">
        <w:rPr>
          <w:rFonts w:ascii="Times New Roman" w:hAnsi="Times New Roman" w:cs="Times New Roman"/>
          <w:noProof/>
          <w:lang w:val="en-US"/>
        </w:rPr>
        <w:t>8.</w:t>
      </w:r>
      <w:r w:rsidRPr="00E31185">
        <w:rPr>
          <w:rFonts w:ascii="Times New Roman" w:hAnsi="Times New Roman" w:cs="Times New Roman"/>
          <w:noProof/>
          <w:lang w:val="en-US"/>
        </w:rPr>
        <w:tab/>
        <w:t xml:space="preserve">Agilent-Technologies, Company History, January 2012; </w:t>
      </w:r>
      <w:hyperlink r:id="rId23" w:history="1">
        <w:r w:rsidRPr="00E31185">
          <w:rPr>
            <w:rStyle w:val="Hyperlink"/>
            <w:rFonts w:ascii="Times New Roman" w:hAnsi="Times New Roman" w:cs="Times New Roman"/>
            <w:noProof/>
            <w:lang w:val="en-US"/>
          </w:rPr>
          <w:t>http://www.agilent.com/about/companyinfo/history/</w:t>
        </w:r>
      </w:hyperlink>
      <w:r w:rsidRPr="00E31185">
        <w:rPr>
          <w:rFonts w:ascii="Times New Roman" w:hAnsi="Times New Roman" w:cs="Times New Roman"/>
          <w:noProof/>
          <w:lang w:val="en-US"/>
        </w:rPr>
        <w:t>.</w:t>
      </w:r>
      <w:bookmarkEnd w:id="60"/>
    </w:p>
    <w:p w14:paraId="6FCF9DEE" w14:textId="77777777" w:rsidR="005B61EC" w:rsidRPr="00E31185" w:rsidRDefault="005B61EC" w:rsidP="005B61EC">
      <w:pPr>
        <w:spacing w:after="0"/>
        <w:ind w:left="720" w:hanging="720"/>
        <w:rPr>
          <w:rFonts w:ascii="Times New Roman" w:hAnsi="Times New Roman" w:cs="Times New Roman"/>
          <w:noProof/>
          <w:lang w:val="en-US"/>
        </w:rPr>
      </w:pPr>
      <w:bookmarkStart w:id="61" w:name="_ENREF_9"/>
      <w:r w:rsidRPr="00E31185">
        <w:rPr>
          <w:rFonts w:ascii="Times New Roman" w:hAnsi="Times New Roman" w:cs="Times New Roman"/>
          <w:noProof/>
          <w:lang w:val="en-US"/>
        </w:rPr>
        <w:t>9.</w:t>
      </w:r>
      <w:r w:rsidRPr="00E31185">
        <w:rPr>
          <w:rFonts w:ascii="Times New Roman" w:hAnsi="Times New Roman" w:cs="Times New Roman"/>
          <w:noProof/>
          <w:lang w:val="en-US"/>
        </w:rPr>
        <w:tab/>
        <w:t xml:space="preserve">Sigma-Aldrich, Supelco Petrocol™ Dh 150 Capillary Gc Column, January 2012; </w:t>
      </w:r>
      <w:hyperlink r:id="rId24" w:history="1">
        <w:r w:rsidRPr="00E31185">
          <w:rPr>
            <w:rStyle w:val="Hyperlink"/>
            <w:rFonts w:ascii="Times New Roman" w:hAnsi="Times New Roman" w:cs="Times New Roman"/>
            <w:noProof/>
            <w:lang w:val="en-US"/>
          </w:rPr>
          <w:t>http://www.sigmaaldrich.com/catalog/ProductDetail.do?N4=24155|SUPELCO&amp;N5=SEARCH_CONCAT_PNO|BRAND_KEY&amp;F=SPEC</w:t>
        </w:r>
      </w:hyperlink>
      <w:r w:rsidRPr="00E31185">
        <w:rPr>
          <w:rFonts w:ascii="Times New Roman" w:hAnsi="Times New Roman" w:cs="Times New Roman"/>
          <w:noProof/>
          <w:lang w:val="en-US"/>
        </w:rPr>
        <w:t>.</w:t>
      </w:r>
      <w:bookmarkEnd w:id="61"/>
    </w:p>
    <w:p w14:paraId="6FCF9DEF" w14:textId="77777777" w:rsidR="005B61EC" w:rsidRPr="00E31185" w:rsidRDefault="005B61EC" w:rsidP="005B61EC">
      <w:pPr>
        <w:spacing w:after="0"/>
        <w:ind w:left="720" w:hanging="720"/>
        <w:rPr>
          <w:rFonts w:ascii="Times New Roman" w:hAnsi="Times New Roman" w:cs="Times New Roman"/>
          <w:noProof/>
          <w:lang w:val="en-US"/>
        </w:rPr>
      </w:pPr>
      <w:bookmarkStart w:id="62" w:name="_ENREF_10"/>
      <w:r w:rsidRPr="00E31185">
        <w:rPr>
          <w:rFonts w:ascii="Times New Roman" w:hAnsi="Times New Roman" w:cs="Times New Roman"/>
          <w:noProof/>
          <w:lang w:val="en-US"/>
        </w:rPr>
        <w:t>10.</w:t>
      </w:r>
      <w:r w:rsidRPr="00E31185">
        <w:rPr>
          <w:rFonts w:ascii="Times New Roman" w:hAnsi="Times New Roman" w:cs="Times New Roman"/>
          <w:noProof/>
          <w:lang w:val="en-US"/>
        </w:rPr>
        <w:tab/>
        <w:t xml:space="preserve">R.S. Gohlke, Time-of-Flight Mass Spectrometry and Gas-Liquid Partition Chromatography, </w:t>
      </w:r>
      <w:r w:rsidRPr="00E31185">
        <w:rPr>
          <w:rFonts w:ascii="Times New Roman" w:hAnsi="Times New Roman" w:cs="Times New Roman"/>
          <w:i/>
          <w:noProof/>
          <w:lang w:val="en-US"/>
        </w:rPr>
        <w:t>Analytical Chemistry</w:t>
      </w:r>
      <w:r w:rsidRPr="00E31185">
        <w:rPr>
          <w:rFonts w:ascii="Times New Roman" w:hAnsi="Times New Roman" w:cs="Times New Roman"/>
          <w:noProof/>
          <w:lang w:val="en-US"/>
        </w:rPr>
        <w:t>, vol. 31, no. 4, 1959, pp. 535-541.</w:t>
      </w:r>
      <w:bookmarkEnd w:id="62"/>
    </w:p>
    <w:p w14:paraId="6FCF9DF0" w14:textId="77777777" w:rsidR="005B61EC" w:rsidRPr="00E31185" w:rsidRDefault="005B61EC" w:rsidP="005B61EC">
      <w:pPr>
        <w:spacing w:after="0"/>
        <w:ind w:left="720" w:hanging="720"/>
        <w:rPr>
          <w:rFonts w:ascii="Times New Roman" w:hAnsi="Times New Roman" w:cs="Times New Roman"/>
          <w:noProof/>
          <w:lang w:val="en-US"/>
        </w:rPr>
      </w:pPr>
      <w:bookmarkStart w:id="63" w:name="_ENREF_11"/>
      <w:r w:rsidRPr="00E31185">
        <w:rPr>
          <w:rFonts w:ascii="Times New Roman" w:hAnsi="Times New Roman" w:cs="Times New Roman"/>
          <w:noProof/>
          <w:lang w:val="en-US"/>
        </w:rPr>
        <w:t>11.</w:t>
      </w:r>
      <w:r w:rsidRPr="00E31185">
        <w:rPr>
          <w:rFonts w:ascii="Times New Roman" w:hAnsi="Times New Roman" w:cs="Times New Roman"/>
          <w:noProof/>
          <w:lang w:val="en-US"/>
        </w:rPr>
        <w:tab/>
        <w:t xml:space="preserve">F.W. McLafferty, Mass Spectrometric Analysis. Molecular Rearrangements, </w:t>
      </w:r>
      <w:r w:rsidRPr="00E31185">
        <w:rPr>
          <w:rFonts w:ascii="Times New Roman" w:hAnsi="Times New Roman" w:cs="Times New Roman"/>
          <w:i/>
          <w:noProof/>
          <w:lang w:val="en-US"/>
        </w:rPr>
        <w:t>Analytical Chemistry</w:t>
      </w:r>
      <w:r w:rsidRPr="00E31185">
        <w:rPr>
          <w:rFonts w:ascii="Times New Roman" w:hAnsi="Times New Roman" w:cs="Times New Roman"/>
          <w:noProof/>
          <w:lang w:val="en-US"/>
        </w:rPr>
        <w:t>, vol. 31, no. 1, 1959, pp. 82-87.</w:t>
      </w:r>
      <w:bookmarkEnd w:id="63"/>
    </w:p>
    <w:p w14:paraId="6FCF9DF1" w14:textId="77777777" w:rsidR="005B61EC" w:rsidRPr="00E31185" w:rsidRDefault="005B61EC" w:rsidP="005B61EC">
      <w:pPr>
        <w:spacing w:after="0"/>
        <w:ind w:left="720" w:hanging="720"/>
        <w:rPr>
          <w:rFonts w:ascii="Times New Roman" w:hAnsi="Times New Roman" w:cs="Times New Roman"/>
          <w:noProof/>
          <w:lang w:val="en-US"/>
        </w:rPr>
      </w:pPr>
      <w:bookmarkStart w:id="64" w:name="_ENREF_12"/>
      <w:r w:rsidRPr="00E31185">
        <w:rPr>
          <w:rFonts w:ascii="Times New Roman" w:hAnsi="Times New Roman" w:cs="Times New Roman"/>
          <w:noProof/>
          <w:lang w:val="en-US"/>
        </w:rPr>
        <w:t>12.</w:t>
      </w:r>
      <w:r w:rsidRPr="00E31185">
        <w:rPr>
          <w:rFonts w:ascii="Times New Roman" w:hAnsi="Times New Roman" w:cs="Times New Roman"/>
          <w:noProof/>
          <w:lang w:val="en-US"/>
        </w:rPr>
        <w:tab/>
        <w:t xml:space="preserve">R. Gohlke and F. McLafferty, Early Gas Chromatography/Mass Spectrometry, </w:t>
      </w:r>
      <w:r w:rsidRPr="00E31185">
        <w:rPr>
          <w:rFonts w:ascii="Times New Roman" w:hAnsi="Times New Roman" w:cs="Times New Roman"/>
          <w:i/>
          <w:noProof/>
          <w:lang w:val="en-US"/>
        </w:rPr>
        <w:t>Journal of The American Society for Mass Spectrometry</w:t>
      </w:r>
      <w:r w:rsidRPr="00E31185">
        <w:rPr>
          <w:rFonts w:ascii="Times New Roman" w:hAnsi="Times New Roman" w:cs="Times New Roman"/>
          <w:noProof/>
          <w:lang w:val="en-US"/>
        </w:rPr>
        <w:t>, vol. 4, no. 5, 1993, pp. 367-371.</w:t>
      </w:r>
      <w:bookmarkEnd w:id="64"/>
    </w:p>
    <w:p w14:paraId="6FCF9DF2" w14:textId="77777777" w:rsidR="005B61EC" w:rsidRPr="00E31185" w:rsidRDefault="005B61EC" w:rsidP="005B61EC">
      <w:pPr>
        <w:spacing w:after="0"/>
        <w:ind w:left="720" w:hanging="720"/>
        <w:rPr>
          <w:rFonts w:ascii="Times New Roman" w:hAnsi="Times New Roman" w:cs="Times New Roman"/>
          <w:noProof/>
          <w:lang w:val="en-US"/>
        </w:rPr>
      </w:pPr>
      <w:bookmarkStart w:id="65" w:name="_ENREF_13"/>
      <w:r w:rsidRPr="00E31185">
        <w:rPr>
          <w:rFonts w:ascii="Times New Roman" w:hAnsi="Times New Roman" w:cs="Times New Roman"/>
          <w:noProof/>
          <w:lang w:val="en-US"/>
        </w:rPr>
        <w:t>13.</w:t>
      </w:r>
      <w:r w:rsidRPr="00E31185">
        <w:rPr>
          <w:rFonts w:ascii="Times New Roman" w:hAnsi="Times New Roman" w:cs="Times New Roman"/>
          <w:noProof/>
          <w:lang w:val="en-US"/>
        </w:rPr>
        <w:tab/>
        <w:t xml:space="preserve">C.G. Herbert and R.A.W. Johnstone, </w:t>
      </w:r>
      <w:r w:rsidRPr="00E31185">
        <w:rPr>
          <w:rFonts w:ascii="Times New Roman" w:hAnsi="Times New Roman" w:cs="Times New Roman"/>
          <w:i/>
          <w:noProof/>
          <w:lang w:val="en-US"/>
        </w:rPr>
        <w:t>Mass Spectrometry Basics</w:t>
      </w:r>
      <w:r w:rsidRPr="00E31185">
        <w:rPr>
          <w:rFonts w:ascii="Times New Roman" w:hAnsi="Times New Roman" w:cs="Times New Roman"/>
          <w:noProof/>
          <w:lang w:val="en-US"/>
        </w:rPr>
        <w:t>, CRC Press, 2003.</w:t>
      </w:r>
      <w:bookmarkEnd w:id="65"/>
    </w:p>
    <w:p w14:paraId="6FCF9DF3" w14:textId="77777777" w:rsidR="005B61EC" w:rsidRPr="00E31185" w:rsidRDefault="005B61EC" w:rsidP="005B61EC">
      <w:pPr>
        <w:spacing w:after="0"/>
        <w:ind w:left="720" w:hanging="720"/>
        <w:rPr>
          <w:rFonts w:ascii="Times New Roman" w:hAnsi="Times New Roman" w:cs="Times New Roman"/>
          <w:noProof/>
          <w:lang w:val="en-US"/>
        </w:rPr>
      </w:pPr>
      <w:bookmarkStart w:id="66" w:name="_ENREF_14"/>
      <w:r w:rsidRPr="00E31185">
        <w:rPr>
          <w:rFonts w:ascii="Times New Roman" w:hAnsi="Times New Roman" w:cs="Times New Roman"/>
          <w:noProof/>
          <w:lang w:val="en-US"/>
        </w:rPr>
        <w:lastRenderedPageBreak/>
        <w:t>14.</w:t>
      </w:r>
      <w:r w:rsidRPr="00E31185">
        <w:rPr>
          <w:rFonts w:ascii="Times New Roman" w:hAnsi="Times New Roman" w:cs="Times New Roman"/>
          <w:noProof/>
          <w:lang w:val="en-US"/>
        </w:rPr>
        <w:tab/>
        <w:t xml:space="preserve">Agilent-Technologies, </w:t>
      </w:r>
      <w:r w:rsidRPr="00E31185">
        <w:rPr>
          <w:rFonts w:ascii="Times New Roman" w:hAnsi="Times New Roman" w:cs="Times New Roman"/>
          <w:i/>
          <w:noProof/>
          <w:lang w:val="en-US"/>
        </w:rPr>
        <w:t>The New Agilent 5975b Inert Msd</w:t>
      </w:r>
      <w:r w:rsidRPr="00E31185">
        <w:rPr>
          <w:rFonts w:ascii="Times New Roman" w:hAnsi="Times New Roman" w:cs="Times New Roman"/>
          <w:noProof/>
          <w:lang w:val="en-US"/>
        </w:rPr>
        <w:t>, Agilent-Technologies, 2006.</w:t>
      </w:r>
      <w:bookmarkEnd w:id="66"/>
    </w:p>
    <w:p w14:paraId="6FCF9DF4" w14:textId="77777777" w:rsidR="001A16AB" w:rsidRPr="00E31185" w:rsidRDefault="001A16AB" w:rsidP="005B61EC">
      <w:pPr>
        <w:spacing w:after="0"/>
        <w:ind w:left="720" w:hanging="720"/>
        <w:rPr>
          <w:rFonts w:ascii="Times New Roman" w:hAnsi="Times New Roman" w:cs="Times New Roman"/>
          <w:noProof/>
          <w:lang w:val="en-US"/>
        </w:rPr>
      </w:pPr>
    </w:p>
    <w:sectPr w:rsidR="001A16AB" w:rsidRPr="00E31185" w:rsidSect="009C066F">
      <w:pgSz w:w="11907" w:h="16840" w:code="9"/>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6CB4E" w14:textId="77777777" w:rsidR="005F12B3" w:rsidRDefault="005F12B3" w:rsidP="009747DC">
      <w:r>
        <w:separator/>
      </w:r>
    </w:p>
  </w:endnote>
  <w:endnote w:type="continuationSeparator" w:id="0">
    <w:p w14:paraId="68C5C659" w14:textId="77777777" w:rsidR="005F12B3" w:rsidRDefault="005F12B3" w:rsidP="0097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9E0D" w14:textId="662078B7" w:rsidR="00553BFA" w:rsidRPr="00F522B6" w:rsidRDefault="005033AE" w:rsidP="009D3202">
    <w:pPr>
      <w:pStyle w:val="Footer"/>
      <w:pBdr>
        <w:top w:val="single" w:sz="4" w:space="1" w:color="auto"/>
      </w:pBdr>
      <w:tabs>
        <w:tab w:val="clear" w:pos="4320"/>
        <w:tab w:val="clear" w:pos="8640"/>
        <w:tab w:val="center" w:pos="4678"/>
        <w:tab w:val="right" w:pos="9356"/>
      </w:tabs>
      <w:rPr>
        <w:rFonts w:ascii="Times New Roman" w:hAnsi="Times New Roman" w:cs="Times New Roman"/>
        <w:sz w:val="20"/>
        <w:szCs w:val="20"/>
        <w:lang w:val="en-US"/>
      </w:rPr>
    </w:pPr>
    <w:r w:rsidRPr="00F522B6">
      <w:rPr>
        <w:rFonts w:ascii="Times New Roman" w:hAnsi="Times New Roman" w:cs="Times New Roman"/>
        <w:sz w:val="20"/>
        <w:szCs w:val="20"/>
      </w:rPr>
      <w:t>Ονοματεπώνυμο Φοιτητή</w:t>
    </w:r>
    <w:r w:rsidR="00553BFA" w:rsidRPr="00F522B6">
      <w:rPr>
        <w:rFonts w:ascii="Times New Roman" w:hAnsi="Times New Roman" w:cs="Times New Roman"/>
        <w:sz w:val="20"/>
        <w:szCs w:val="20"/>
      </w:rPr>
      <w:tab/>
    </w:r>
    <w:r w:rsidR="00553BFA" w:rsidRPr="00F522B6">
      <w:rPr>
        <w:rFonts w:ascii="Times New Roman" w:hAnsi="Times New Roman" w:cs="Times New Roman"/>
        <w:sz w:val="22"/>
        <w:szCs w:val="22"/>
      </w:rPr>
      <w:t xml:space="preserve">- </w:t>
    </w:r>
    <w:r w:rsidR="008167B3" w:rsidRPr="00F522B6">
      <w:rPr>
        <w:rFonts w:ascii="Times New Roman" w:hAnsi="Times New Roman" w:cs="Times New Roman"/>
        <w:sz w:val="22"/>
        <w:szCs w:val="22"/>
      </w:rPr>
      <w:fldChar w:fldCharType="begin"/>
    </w:r>
    <w:r w:rsidR="00553BFA" w:rsidRPr="00F522B6">
      <w:rPr>
        <w:rFonts w:ascii="Times New Roman" w:hAnsi="Times New Roman" w:cs="Times New Roman"/>
        <w:sz w:val="22"/>
        <w:szCs w:val="22"/>
      </w:rPr>
      <w:instrText xml:space="preserve"> PAGE  \* Arabic  \* MERGEFORMAT </w:instrText>
    </w:r>
    <w:r w:rsidR="008167B3" w:rsidRPr="00F522B6">
      <w:rPr>
        <w:rFonts w:ascii="Times New Roman" w:hAnsi="Times New Roman" w:cs="Times New Roman"/>
        <w:sz w:val="22"/>
        <w:szCs w:val="22"/>
      </w:rPr>
      <w:fldChar w:fldCharType="separate"/>
    </w:r>
    <w:r w:rsidR="00931210">
      <w:rPr>
        <w:rFonts w:ascii="Times New Roman" w:hAnsi="Times New Roman" w:cs="Times New Roman"/>
        <w:noProof/>
        <w:sz w:val="22"/>
        <w:szCs w:val="22"/>
      </w:rPr>
      <w:t>20</w:t>
    </w:r>
    <w:r w:rsidR="008167B3" w:rsidRPr="00F522B6">
      <w:rPr>
        <w:rFonts w:ascii="Times New Roman" w:hAnsi="Times New Roman" w:cs="Times New Roman"/>
        <w:sz w:val="22"/>
        <w:szCs w:val="22"/>
      </w:rPr>
      <w:fldChar w:fldCharType="end"/>
    </w:r>
    <w:r w:rsidR="00553BFA" w:rsidRPr="00F522B6">
      <w:rPr>
        <w:rFonts w:ascii="Times New Roman" w:hAnsi="Times New Roman" w:cs="Times New Roman"/>
        <w:sz w:val="22"/>
        <w:szCs w:val="22"/>
      </w:rPr>
      <w:t xml:space="preserve"> -</w:t>
    </w:r>
    <w:r w:rsidR="00553BFA" w:rsidRPr="00F522B6">
      <w:rPr>
        <w:rFonts w:ascii="Times New Roman" w:hAnsi="Times New Roman" w:cs="Times New Roman"/>
        <w:sz w:val="20"/>
        <w:szCs w:val="20"/>
      </w:rPr>
      <w:tab/>
      <w:t xml:space="preserve">Έτος: </w:t>
    </w:r>
    <w:r w:rsidR="0082794E" w:rsidRPr="00F522B6">
      <w:rPr>
        <w:rFonts w:ascii="Times New Roman" w:hAnsi="Times New Roman" w:cs="Times New Roman"/>
        <w:sz w:val="20"/>
        <w:szCs w:val="20"/>
      </w:rPr>
      <w:t>20</w:t>
    </w:r>
    <w:r w:rsidR="00E135D9">
      <w:rPr>
        <w:rFonts w:ascii="Times New Roman" w:hAnsi="Times New Roman" w:cs="Times New Roman"/>
        <w:sz w:val="20"/>
        <w:szCs w:val="20"/>
      </w:rPr>
      <w:t>2</w:t>
    </w:r>
    <w:r w:rsidR="00D4761A">
      <w:rPr>
        <w:rFonts w:ascii="Times New Roman" w:hAnsi="Times New Roman" w:cs="Times New Roman"/>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9E0E" w14:textId="254E4947" w:rsidR="00553BFA" w:rsidRPr="00F522B6" w:rsidRDefault="005033AE" w:rsidP="009D3202">
    <w:pPr>
      <w:pStyle w:val="Footer"/>
      <w:pBdr>
        <w:top w:val="single" w:sz="4" w:space="1" w:color="auto"/>
      </w:pBdr>
      <w:tabs>
        <w:tab w:val="clear" w:pos="4320"/>
        <w:tab w:val="clear" w:pos="8640"/>
        <w:tab w:val="center" w:pos="4678"/>
        <w:tab w:val="right" w:pos="9356"/>
      </w:tabs>
      <w:rPr>
        <w:rFonts w:ascii="Times New Roman" w:hAnsi="Times New Roman" w:cs="Times New Roman"/>
        <w:sz w:val="20"/>
        <w:szCs w:val="20"/>
        <w:lang w:val="en-US"/>
      </w:rPr>
    </w:pPr>
    <w:r w:rsidRPr="00F522B6">
      <w:rPr>
        <w:rFonts w:ascii="Times New Roman" w:hAnsi="Times New Roman" w:cs="Times New Roman"/>
        <w:sz w:val="20"/>
        <w:szCs w:val="20"/>
      </w:rPr>
      <w:t>Ονοματεπώνυμο Φοιτητή</w:t>
    </w:r>
    <w:r w:rsidR="00553BFA" w:rsidRPr="00F522B6">
      <w:rPr>
        <w:rFonts w:ascii="Times New Roman" w:hAnsi="Times New Roman" w:cs="Times New Roman"/>
        <w:sz w:val="20"/>
        <w:szCs w:val="20"/>
      </w:rPr>
      <w:tab/>
    </w:r>
    <w:r w:rsidR="00553BFA" w:rsidRPr="00F522B6">
      <w:rPr>
        <w:rFonts w:ascii="Times New Roman" w:hAnsi="Times New Roman" w:cs="Times New Roman"/>
        <w:sz w:val="22"/>
        <w:szCs w:val="22"/>
      </w:rPr>
      <w:t xml:space="preserve">- </w:t>
    </w:r>
    <w:r w:rsidR="008167B3" w:rsidRPr="00F522B6">
      <w:rPr>
        <w:rFonts w:ascii="Times New Roman" w:hAnsi="Times New Roman" w:cs="Times New Roman"/>
        <w:sz w:val="22"/>
        <w:szCs w:val="22"/>
      </w:rPr>
      <w:fldChar w:fldCharType="begin"/>
    </w:r>
    <w:r w:rsidR="00553BFA" w:rsidRPr="00F522B6">
      <w:rPr>
        <w:rFonts w:ascii="Times New Roman" w:hAnsi="Times New Roman" w:cs="Times New Roman"/>
        <w:sz w:val="22"/>
        <w:szCs w:val="22"/>
      </w:rPr>
      <w:instrText xml:space="preserve"> PAGE  \* Arabic  \* MERGEFORMAT </w:instrText>
    </w:r>
    <w:r w:rsidR="008167B3" w:rsidRPr="00F522B6">
      <w:rPr>
        <w:rFonts w:ascii="Times New Roman" w:hAnsi="Times New Roman" w:cs="Times New Roman"/>
        <w:sz w:val="22"/>
        <w:szCs w:val="22"/>
      </w:rPr>
      <w:fldChar w:fldCharType="separate"/>
    </w:r>
    <w:r w:rsidR="00931210">
      <w:rPr>
        <w:rFonts w:ascii="Times New Roman" w:hAnsi="Times New Roman" w:cs="Times New Roman"/>
        <w:noProof/>
        <w:sz w:val="22"/>
        <w:szCs w:val="22"/>
      </w:rPr>
      <w:t>19</w:t>
    </w:r>
    <w:r w:rsidR="008167B3" w:rsidRPr="00F522B6">
      <w:rPr>
        <w:rFonts w:ascii="Times New Roman" w:hAnsi="Times New Roman" w:cs="Times New Roman"/>
        <w:sz w:val="22"/>
        <w:szCs w:val="22"/>
      </w:rPr>
      <w:fldChar w:fldCharType="end"/>
    </w:r>
    <w:r w:rsidR="00553BFA" w:rsidRPr="00F522B6">
      <w:rPr>
        <w:rFonts w:ascii="Times New Roman" w:hAnsi="Times New Roman" w:cs="Times New Roman"/>
        <w:sz w:val="22"/>
        <w:szCs w:val="22"/>
      </w:rPr>
      <w:t xml:space="preserve"> -</w:t>
    </w:r>
    <w:r w:rsidR="00553BFA" w:rsidRPr="00F522B6">
      <w:rPr>
        <w:rFonts w:ascii="Times New Roman" w:hAnsi="Times New Roman" w:cs="Times New Roman"/>
        <w:sz w:val="20"/>
        <w:szCs w:val="20"/>
      </w:rPr>
      <w:tab/>
      <w:t>Έτος: 20</w:t>
    </w:r>
    <w:r w:rsidR="00F522B6" w:rsidRPr="00F522B6">
      <w:rPr>
        <w:rFonts w:ascii="Times New Roman" w:hAnsi="Times New Roman" w:cs="Times New Roman"/>
        <w:sz w:val="20"/>
        <w:szCs w:val="20"/>
      </w:rPr>
      <w:t>2</w:t>
    </w:r>
    <w:r w:rsidR="00D4761A">
      <w:rPr>
        <w:rFonts w:ascii="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0B20B" w14:textId="77777777" w:rsidR="005F12B3" w:rsidRDefault="005F12B3" w:rsidP="009747DC">
      <w:r>
        <w:separator/>
      </w:r>
    </w:p>
  </w:footnote>
  <w:footnote w:type="continuationSeparator" w:id="0">
    <w:p w14:paraId="7A5710D5" w14:textId="77777777" w:rsidR="005F12B3" w:rsidRDefault="005F12B3" w:rsidP="00974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9E0B" w14:textId="77777777" w:rsidR="00553BFA" w:rsidRPr="00E31185" w:rsidRDefault="00553BFA" w:rsidP="00E31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9E0C" w14:textId="77777777" w:rsidR="00553BFA" w:rsidRPr="00F522B6" w:rsidRDefault="00553BFA" w:rsidP="009D3202">
    <w:pPr>
      <w:pStyle w:val="Header"/>
      <w:pBdr>
        <w:bottom w:val="single" w:sz="4" w:space="1" w:color="auto"/>
      </w:pBdr>
      <w:rPr>
        <w:rFonts w:ascii="Times New Roman" w:hAnsi="Times New Roman" w:cs="Times New Roman"/>
        <w:smallCaps/>
        <w:sz w:val="20"/>
        <w:szCs w:val="20"/>
      </w:rPr>
    </w:pPr>
    <w:r w:rsidRPr="00F522B6">
      <w:rPr>
        <w:rFonts w:ascii="Times New Roman" w:hAnsi="Times New Roman" w:cs="Times New Roman"/>
        <w:smallCaps/>
        <w:sz w:val="20"/>
        <w:szCs w:val="20"/>
      </w:rPr>
      <w:t>Κεφάλαιο 1: Οργανολογια - Προσομοιωτης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9E0F" w14:textId="77777777" w:rsidR="00553BFA" w:rsidRPr="00F522B6" w:rsidRDefault="00553BFA" w:rsidP="009D3202">
    <w:pPr>
      <w:pStyle w:val="Header"/>
      <w:pBdr>
        <w:bottom w:val="single" w:sz="4" w:space="1" w:color="auto"/>
      </w:pBdr>
      <w:rPr>
        <w:rFonts w:ascii="Times New Roman" w:hAnsi="Times New Roman" w:cs="Times New Roman"/>
        <w:smallCaps/>
        <w:sz w:val="20"/>
        <w:szCs w:val="20"/>
      </w:rPr>
    </w:pPr>
    <w:r w:rsidRPr="00F522B6">
      <w:rPr>
        <w:rFonts w:ascii="Times New Roman" w:hAnsi="Times New Roman" w:cs="Times New Roman"/>
        <w:smallCaps/>
        <w:sz w:val="20"/>
        <w:szCs w:val="20"/>
      </w:rPr>
      <w:t>Κεφάλαιο 2: Παρατηρησεισ Μορφοποιησησ Πτυχιακων Εργασιων</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9E10" w14:textId="77777777" w:rsidR="00553BFA" w:rsidRPr="00E135D9" w:rsidRDefault="00553BFA" w:rsidP="00E135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9E11" w14:textId="77777777" w:rsidR="00553BFA" w:rsidRPr="00E135D9" w:rsidRDefault="00553BFA" w:rsidP="00E13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7326"/>
    <w:multiLevelType w:val="hybridMultilevel"/>
    <w:tmpl w:val="54F8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179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4D27C5"/>
    <w:multiLevelType w:val="hybridMultilevel"/>
    <w:tmpl w:val="375661E2"/>
    <w:lvl w:ilvl="0" w:tplc="4020703C">
      <w:start w:val="1"/>
      <w:numFmt w:val="lowerRoman"/>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15A11"/>
    <w:multiLevelType w:val="hybridMultilevel"/>
    <w:tmpl w:val="54F8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262D2"/>
    <w:multiLevelType w:val="hybridMultilevel"/>
    <w:tmpl w:val="54F8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34EB8"/>
    <w:multiLevelType w:val="hybridMultilevel"/>
    <w:tmpl w:val="78E42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A08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D471B9"/>
    <w:multiLevelType w:val="multilevel"/>
    <w:tmpl w:val="CA26B7AE"/>
    <w:lvl w:ilvl="0">
      <w:start w:val="1"/>
      <w:numFmt w:val="decimal"/>
      <w:lvlText w:val="%1"/>
      <w:lvlJc w:val="left"/>
      <w:pPr>
        <w:ind w:left="360" w:hanging="360"/>
      </w:pPr>
      <w:rPr>
        <w:rFonts w:hint="default"/>
        <w:color w:val="FFFFFF"/>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0237570"/>
    <w:multiLevelType w:val="hybridMultilevel"/>
    <w:tmpl w:val="B8983C1A"/>
    <w:lvl w:ilvl="0" w:tplc="02F497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43B44"/>
    <w:multiLevelType w:val="hybridMultilevel"/>
    <w:tmpl w:val="CB18F27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F2DCC"/>
    <w:multiLevelType w:val="hybridMultilevel"/>
    <w:tmpl w:val="BCF4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B355F"/>
    <w:multiLevelType w:val="hybridMultilevel"/>
    <w:tmpl w:val="5774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64C59"/>
    <w:multiLevelType w:val="hybridMultilevel"/>
    <w:tmpl w:val="537C3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E6A18"/>
    <w:multiLevelType w:val="hybridMultilevel"/>
    <w:tmpl w:val="B5F61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C6B82"/>
    <w:multiLevelType w:val="hybridMultilevel"/>
    <w:tmpl w:val="76C4A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86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7912AF"/>
    <w:multiLevelType w:val="hybridMultilevel"/>
    <w:tmpl w:val="7C1C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0761C"/>
    <w:multiLevelType w:val="hybridMultilevel"/>
    <w:tmpl w:val="54F8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8442F"/>
    <w:multiLevelType w:val="hybridMultilevel"/>
    <w:tmpl w:val="08A05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01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D07AD9"/>
    <w:multiLevelType w:val="multilevel"/>
    <w:tmpl w:val="9AE4B902"/>
    <w:lvl w:ilvl="0">
      <w:start w:val="1"/>
      <w:numFmt w:val="decimal"/>
      <w:lvlText w:val="%1"/>
      <w:lvlJc w:val="left"/>
      <w:pPr>
        <w:ind w:left="360" w:hanging="360"/>
      </w:pPr>
      <w:rPr>
        <w:rFonts w:hint="default"/>
        <w:color w:val="FFFFFF"/>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CF02D2B"/>
    <w:multiLevelType w:val="hybridMultilevel"/>
    <w:tmpl w:val="62224A4A"/>
    <w:lvl w:ilvl="0" w:tplc="4FD2ACF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C7757"/>
    <w:multiLevelType w:val="hybridMultilevel"/>
    <w:tmpl w:val="1AD22D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641556"/>
    <w:multiLevelType w:val="multilevel"/>
    <w:tmpl w:val="D1D69388"/>
    <w:lvl w:ilvl="0">
      <w:start w:val="1"/>
      <w:numFmt w:val="decimal"/>
      <w:lvlText w:val="%1"/>
      <w:lvlJc w:val="left"/>
      <w:pPr>
        <w:ind w:left="360" w:hanging="360"/>
      </w:pPr>
      <w:rPr>
        <w:rFonts w:hint="default"/>
        <w:color w:val="FFFFFF"/>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7100E38"/>
    <w:multiLevelType w:val="multilevel"/>
    <w:tmpl w:val="ED9E5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B616BB"/>
    <w:multiLevelType w:val="hybridMultilevel"/>
    <w:tmpl w:val="54F8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1045B"/>
    <w:multiLevelType w:val="multilevel"/>
    <w:tmpl w:val="44805098"/>
    <w:lvl w:ilvl="0">
      <w:start w:val="1"/>
      <w:numFmt w:val="decimal"/>
      <w:lvlText w:val="%1"/>
      <w:lvlJc w:val="left"/>
      <w:pPr>
        <w:ind w:left="360" w:hanging="360"/>
      </w:pPr>
      <w:rPr>
        <w:rFonts w:hint="default"/>
        <w:color w:val="FFFFFF"/>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DAA5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1D3617"/>
    <w:multiLevelType w:val="multilevel"/>
    <w:tmpl w:val="6C5A2A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870EB8"/>
    <w:multiLevelType w:val="multilevel"/>
    <w:tmpl w:val="2FD0A042"/>
    <w:lvl w:ilvl="0">
      <w:start w:val="1"/>
      <w:numFmt w:val="decimal"/>
      <w:lvlText w:val="%1"/>
      <w:lvlJc w:val="left"/>
      <w:pPr>
        <w:ind w:left="360" w:hanging="360"/>
      </w:pPr>
      <w:rPr>
        <w:rFonts w:hint="default"/>
        <w:color w:val="FFFFFF"/>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61A0F6C"/>
    <w:multiLevelType w:val="hybridMultilevel"/>
    <w:tmpl w:val="CF7A19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8145B5"/>
    <w:multiLevelType w:val="multilevel"/>
    <w:tmpl w:val="D032AB1A"/>
    <w:lvl w:ilvl="0">
      <w:start w:val="1"/>
      <w:numFmt w:val="decimal"/>
      <w:pStyle w:val="Heading1"/>
      <w:lvlText w:val="%1."/>
      <w:lvlJc w:val="left"/>
      <w:pPr>
        <w:ind w:left="360" w:hanging="360"/>
      </w:pPr>
      <w:rPr>
        <w:rFonts w:hint="default"/>
        <w:color w:val="FFFFFF"/>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7F0372AE"/>
    <w:multiLevelType w:val="multilevel"/>
    <w:tmpl w:val="9FD681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05429880">
    <w:abstractNumId w:val="18"/>
  </w:num>
  <w:num w:numId="2" w16cid:durableId="55444489">
    <w:abstractNumId w:val="8"/>
  </w:num>
  <w:num w:numId="3" w16cid:durableId="920603459">
    <w:abstractNumId w:val="3"/>
  </w:num>
  <w:num w:numId="4" w16cid:durableId="218711607">
    <w:abstractNumId w:val="0"/>
  </w:num>
  <w:num w:numId="5" w16cid:durableId="1333146306">
    <w:abstractNumId w:val="17"/>
  </w:num>
  <w:num w:numId="6" w16cid:durableId="566842966">
    <w:abstractNumId w:val="25"/>
  </w:num>
  <w:num w:numId="7" w16cid:durableId="1521507567">
    <w:abstractNumId w:val="4"/>
  </w:num>
  <w:num w:numId="8" w16cid:durableId="1630085400">
    <w:abstractNumId w:val="11"/>
  </w:num>
  <w:num w:numId="9" w16cid:durableId="1123647247">
    <w:abstractNumId w:val="21"/>
  </w:num>
  <w:num w:numId="10" w16cid:durableId="627005263">
    <w:abstractNumId w:val="32"/>
  </w:num>
  <w:num w:numId="11" w16cid:durableId="1490511357">
    <w:abstractNumId w:val="6"/>
  </w:num>
  <w:num w:numId="12" w16cid:durableId="662126159">
    <w:abstractNumId w:val="19"/>
  </w:num>
  <w:num w:numId="13" w16cid:durableId="1513373502">
    <w:abstractNumId w:val="15"/>
  </w:num>
  <w:num w:numId="14" w16cid:durableId="409890282">
    <w:abstractNumId w:val="28"/>
  </w:num>
  <w:num w:numId="15" w16cid:durableId="1600403276">
    <w:abstractNumId w:val="1"/>
  </w:num>
  <w:num w:numId="16" w16cid:durableId="380902126">
    <w:abstractNumId w:val="28"/>
  </w:num>
  <w:num w:numId="17" w16cid:durableId="1098333754">
    <w:abstractNumId w:val="27"/>
  </w:num>
  <w:num w:numId="18" w16cid:durableId="221841618">
    <w:abstractNumId w:val="24"/>
  </w:num>
  <w:num w:numId="19" w16cid:durableId="1439762839">
    <w:abstractNumId w:val="26"/>
  </w:num>
  <w:num w:numId="20" w16cid:durableId="109017115">
    <w:abstractNumId w:val="26"/>
  </w:num>
  <w:num w:numId="21" w16cid:durableId="1775783943">
    <w:abstractNumId w:val="13"/>
  </w:num>
  <w:num w:numId="22" w16cid:durableId="762800648">
    <w:abstractNumId w:val="5"/>
  </w:num>
  <w:num w:numId="23" w16cid:durableId="282424579">
    <w:abstractNumId w:val="10"/>
  </w:num>
  <w:num w:numId="24" w16cid:durableId="769472041">
    <w:abstractNumId w:val="22"/>
  </w:num>
  <w:num w:numId="25" w16cid:durableId="2044868780">
    <w:abstractNumId w:val="14"/>
  </w:num>
  <w:num w:numId="26" w16cid:durableId="1731920883">
    <w:abstractNumId w:val="30"/>
  </w:num>
  <w:num w:numId="27" w16cid:durableId="1397894924">
    <w:abstractNumId w:val="9"/>
  </w:num>
  <w:num w:numId="28" w16cid:durableId="10248643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7119243">
    <w:abstractNumId w:val="20"/>
  </w:num>
  <w:num w:numId="30" w16cid:durableId="773788241">
    <w:abstractNumId w:val="7"/>
  </w:num>
  <w:num w:numId="31" w16cid:durableId="13512259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2172097">
    <w:abstractNumId w:val="23"/>
  </w:num>
  <w:num w:numId="33" w16cid:durableId="946740333">
    <w:abstractNumId w:val="29"/>
  </w:num>
  <w:num w:numId="34" w16cid:durableId="28799598">
    <w:abstractNumId w:val="31"/>
  </w:num>
  <w:num w:numId="35" w16cid:durableId="1407848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982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71080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90093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58177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7475459">
    <w:abstractNumId w:val="2"/>
  </w:num>
  <w:num w:numId="41" w16cid:durableId="1033656586">
    <w:abstractNumId w:val="31"/>
  </w:num>
  <w:num w:numId="42" w16cid:durableId="1183937464">
    <w:abstractNumId w:val="12"/>
  </w:num>
  <w:num w:numId="43" w16cid:durableId="1361470981">
    <w:abstractNumId w:val="31"/>
  </w:num>
  <w:num w:numId="44" w16cid:durableId="748306757">
    <w:abstractNumId w:val="16"/>
  </w:num>
  <w:num w:numId="45" w16cid:durableId="15630555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567"/>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UOA&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AA180D"/>
    <w:rsid w:val="00013F0B"/>
    <w:rsid w:val="00017224"/>
    <w:rsid w:val="0003027E"/>
    <w:rsid w:val="00034DD7"/>
    <w:rsid w:val="0003500E"/>
    <w:rsid w:val="00045271"/>
    <w:rsid w:val="0005111B"/>
    <w:rsid w:val="0005243E"/>
    <w:rsid w:val="00067849"/>
    <w:rsid w:val="00067B98"/>
    <w:rsid w:val="000731D9"/>
    <w:rsid w:val="00073398"/>
    <w:rsid w:val="00073CEA"/>
    <w:rsid w:val="00073EB9"/>
    <w:rsid w:val="000774E1"/>
    <w:rsid w:val="00080625"/>
    <w:rsid w:val="00082AB0"/>
    <w:rsid w:val="000848C9"/>
    <w:rsid w:val="0008703C"/>
    <w:rsid w:val="00091606"/>
    <w:rsid w:val="000922BC"/>
    <w:rsid w:val="0009357B"/>
    <w:rsid w:val="000A26B4"/>
    <w:rsid w:val="000A3A9E"/>
    <w:rsid w:val="000A4236"/>
    <w:rsid w:val="000A5DF3"/>
    <w:rsid w:val="000A6BCB"/>
    <w:rsid w:val="000B2590"/>
    <w:rsid w:val="000C0A43"/>
    <w:rsid w:val="000C0FBB"/>
    <w:rsid w:val="000C2728"/>
    <w:rsid w:val="000C35CE"/>
    <w:rsid w:val="000C4013"/>
    <w:rsid w:val="000E3A70"/>
    <w:rsid w:val="000E4D2B"/>
    <w:rsid w:val="000E5489"/>
    <w:rsid w:val="000E5531"/>
    <w:rsid w:val="000E7D21"/>
    <w:rsid w:val="000F6760"/>
    <w:rsid w:val="00103DE2"/>
    <w:rsid w:val="00104318"/>
    <w:rsid w:val="00107463"/>
    <w:rsid w:val="0011765B"/>
    <w:rsid w:val="00135665"/>
    <w:rsid w:val="00147773"/>
    <w:rsid w:val="00150C2B"/>
    <w:rsid w:val="00151681"/>
    <w:rsid w:val="00162C03"/>
    <w:rsid w:val="00165B67"/>
    <w:rsid w:val="0017020F"/>
    <w:rsid w:val="001706AD"/>
    <w:rsid w:val="001706F2"/>
    <w:rsid w:val="00171D4C"/>
    <w:rsid w:val="001752C7"/>
    <w:rsid w:val="00186F7F"/>
    <w:rsid w:val="00187B66"/>
    <w:rsid w:val="001937E3"/>
    <w:rsid w:val="00194C2D"/>
    <w:rsid w:val="00194CB6"/>
    <w:rsid w:val="001A16AB"/>
    <w:rsid w:val="001A204D"/>
    <w:rsid w:val="001A3553"/>
    <w:rsid w:val="001A44EE"/>
    <w:rsid w:val="001A77E4"/>
    <w:rsid w:val="001A7B05"/>
    <w:rsid w:val="001B1759"/>
    <w:rsid w:val="001B3CBD"/>
    <w:rsid w:val="001C1E3B"/>
    <w:rsid w:val="001C1F7E"/>
    <w:rsid w:val="001C2399"/>
    <w:rsid w:val="001C2C4A"/>
    <w:rsid w:val="001C3329"/>
    <w:rsid w:val="001C4355"/>
    <w:rsid w:val="001C73D5"/>
    <w:rsid w:val="001C7838"/>
    <w:rsid w:val="001D43F6"/>
    <w:rsid w:val="001D62EE"/>
    <w:rsid w:val="001D7A35"/>
    <w:rsid w:val="001E0CF4"/>
    <w:rsid w:val="001E5C77"/>
    <w:rsid w:val="001F0F93"/>
    <w:rsid w:val="001F6BF2"/>
    <w:rsid w:val="001F7863"/>
    <w:rsid w:val="00200A05"/>
    <w:rsid w:val="00205102"/>
    <w:rsid w:val="0020786A"/>
    <w:rsid w:val="00215036"/>
    <w:rsid w:val="00215755"/>
    <w:rsid w:val="00217FC5"/>
    <w:rsid w:val="002211FD"/>
    <w:rsid w:val="0022452B"/>
    <w:rsid w:val="00234138"/>
    <w:rsid w:val="00246642"/>
    <w:rsid w:val="00247181"/>
    <w:rsid w:val="002531E8"/>
    <w:rsid w:val="002630A8"/>
    <w:rsid w:val="00264F63"/>
    <w:rsid w:val="0027085B"/>
    <w:rsid w:val="002739BD"/>
    <w:rsid w:val="00274DB4"/>
    <w:rsid w:val="0027663B"/>
    <w:rsid w:val="002869A6"/>
    <w:rsid w:val="002909E8"/>
    <w:rsid w:val="00290B03"/>
    <w:rsid w:val="00292350"/>
    <w:rsid w:val="00297339"/>
    <w:rsid w:val="002A6868"/>
    <w:rsid w:val="002B2CB9"/>
    <w:rsid w:val="002B41ED"/>
    <w:rsid w:val="002B6657"/>
    <w:rsid w:val="002B6F86"/>
    <w:rsid w:val="002B7846"/>
    <w:rsid w:val="002C1A09"/>
    <w:rsid w:val="002C515A"/>
    <w:rsid w:val="002C5BB3"/>
    <w:rsid w:val="002C60EC"/>
    <w:rsid w:val="002C76E0"/>
    <w:rsid w:val="002D0273"/>
    <w:rsid w:val="002D25DE"/>
    <w:rsid w:val="002D4340"/>
    <w:rsid w:val="002E5E96"/>
    <w:rsid w:val="002E6F36"/>
    <w:rsid w:val="002F1C08"/>
    <w:rsid w:val="002F4387"/>
    <w:rsid w:val="003008FB"/>
    <w:rsid w:val="00313F52"/>
    <w:rsid w:val="003171FD"/>
    <w:rsid w:val="00320722"/>
    <w:rsid w:val="00321292"/>
    <w:rsid w:val="00331910"/>
    <w:rsid w:val="003327FB"/>
    <w:rsid w:val="00332D89"/>
    <w:rsid w:val="00335179"/>
    <w:rsid w:val="003445A9"/>
    <w:rsid w:val="003459DA"/>
    <w:rsid w:val="00347CAC"/>
    <w:rsid w:val="00347D3B"/>
    <w:rsid w:val="003505B8"/>
    <w:rsid w:val="00352284"/>
    <w:rsid w:val="0035259C"/>
    <w:rsid w:val="0036243F"/>
    <w:rsid w:val="0036518D"/>
    <w:rsid w:val="0036629B"/>
    <w:rsid w:val="00371FAE"/>
    <w:rsid w:val="00374AB8"/>
    <w:rsid w:val="00376C64"/>
    <w:rsid w:val="00382053"/>
    <w:rsid w:val="003827D2"/>
    <w:rsid w:val="00384C6C"/>
    <w:rsid w:val="0038645C"/>
    <w:rsid w:val="00397C4E"/>
    <w:rsid w:val="003A1147"/>
    <w:rsid w:val="003A154C"/>
    <w:rsid w:val="003A6241"/>
    <w:rsid w:val="003B2144"/>
    <w:rsid w:val="003D0D76"/>
    <w:rsid w:val="003D1165"/>
    <w:rsid w:val="003D6A76"/>
    <w:rsid w:val="003D7E7C"/>
    <w:rsid w:val="003E6EA4"/>
    <w:rsid w:val="003F0CC3"/>
    <w:rsid w:val="003F78BD"/>
    <w:rsid w:val="00414333"/>
    <w:rsid w:val="00420957"/>
    <w:rsid w:val="0042109E"/>
    <w:rsid w:val="00431835"/>
    <w:rsid w:val="004319E0"/>
    <w:rsid w:val="00442983"/>
    <w:rsid w:val="00444217"/>
    <w:rsid w:val="004509A2"/>
    <w:rsid w:val="00454344"/>
    <w:rsid w:val="00460417"/>
    <w:rsid w:val="004612C0"/>
    <w:rsid w:val="0046202B"/>
    <w:rsid w:val="00463F0A"/>
    <w:rsid w:val="00471696"/>
    <w:rsid w:val="004746B8"/>
    <w:rsid w:val="0048212C"/>
    <w:rsid w:val="004902B2"/>
    <w:rsid w:val="00493783"/>
    <w:rsid w:val="0049726F"/>
    <w:rsid w:val="004A1E71"/>
    <w:rsid w:val="004B38A5"/>
    <w:rsid w:val="004B3A69"/>
    <w:rsid w:val="004B3F43"/>
    <w:rsid w:val="004C2152"/>
    <w:rsid w:val="004C2EF0"/>
    <w:rsid w:val="004C3D28"/>
    <w:rsid w:val="004D01C6"/>
    <w:rsid w:val="004E4406"/>
    <w:rsid w:val="004E73E6"/>
    <w:rsid w:val="004F25B4"/>
    <w:rsid w:val="004F74C9"/>
    <w:rsid w:val="004F7E79"/>
    <w:rsid w:val="00501B0B"/>
    <w:rsid w:val="00501C9E"/>
    <w:rsid w:val="005033AE"/>
    <w:rsid w:val="0050420F"/>
    <w:rsid w:val="005108DD"/>
    <w:rsid w:val="00520606"/>
    <w:rsid w:val="00530578"/>
    <w:rsid w:val="005309E9"/>
    <w:rsid w:val="00532AB5"/>
    <w:rsid w:val="00543A92"/>
    <w:rsid w:val="005450EC"/>
    <w:rsid w:val="005462EA"/>
    <w:rsid w:val="005476CE"/>
    <w:rsid w:val="005510E4"/>
    <w:rsid w:val="00552395"/>
    <w:rsid w:val="00553BFA"/>
    <w:rsid w:val="0055661B"/>
    <w:rsid w:val="00562A00"/>
    <w:rsid w:val="00565C01"/>
    <w:rsid w:val="005666DF"/>
    <w:rsid w:val="00570B9F"/>
    <w:rsid w:val="005838E7"/>
    <w:rsid w:val="00584F69"/>
    <w:rsid w:val="00591F21"/>
    <w:rsid w:val="005A1BBD"/>
    <w:rsid w:val="005A2E4B"/>
    <w:rsid w:val="005A3B72"/>
    <w:rsid w:val="005A3C92"/>
    <w:rsid w:val="005A7540"/>
    <w:rsid w:val="005B1681"/>
    <w:rsid w:val="005B1E0F"/>
    <w:rsid w:val="005B3874"/>
    <w:rsid w:val="005B4257"/>
    <w:rsid w:val="005B6143"/>
    <w:rsid w:val="005B61EC"/>
    <w:rsid w:val="005B66A2"/>
    <w:rsid w:val="005D0875"/>
    <w:rsid w:val="005E3C7C"/>
    <w:rsid w:val="005E3F02"/>
    <w:rsid w:val="005E3F08"/>
    <w:rsid w:val="005E4B03"/>
    <w:rsid w:val="005F0270"/>
    <w:rsid w:val="005F12B3"/>
    <w:rsid w:val="005F1BCB"/>
    <w:rsid w:val="005F4AF2"/>
    <w:rsid w:val="006020E2"/>
    <w:rsid w:val="00614BD8"/>
    <w:rsid w:val="00615636"/>
    <w:rsid w:val="00616FC8"/>
    <w:rsid w:val="00623A95"/>
    <w:rsid w:val="00625A32"/>
    <w:rsid w:val="0062643F"/>
    <w:rsid w:val="00630978"/>
    <w:rsid w:val="00630D54"/>
    <w:rsid w:val="00631590"/>
    <w:rsid w:val="0063304A"/>
    <w:rsid w:val="006354D3"/>
    <w:rsid w:val="00635E66"/>
    <w:rsid w:val="00642C0A"/>
    <w:rsid w:val="0064469A"/>
    <w:rsid w:val="006455A3"/>
    <w:rsid w:val="00647022"/>
    <w:rsid w:val="00652A48"/>
    <w:rsid w:val="00657342"/>
    <w:rsid w:val="00666D1D"/>
    <w:rsid w:val="006672B2"/>
    <w:rsid w:val="00680F55"/>
    <w:rsid w:val="006831B8"/>
    <w:rsid w:val="00683F67"/>
    <w:rsid w:val="00685830"/>
    <w:rsid w:val="00685974"/>
    <w:rsid w:val="00686CFE"/>
    <w:rsid w:val="00687604"/>
    <w:rsid w:val="00687EC9"/>
    <w:rsid w:val="00693777"/>
    <w:rsid w:val="00694854"/>
    <w:rsid w:val="006A1664"/>
    <w:rsid w:val="006A3721"/>
    <w:rsid w:val="006B5DBA"/>
    <w:rsid w:val="006C3ABC"/>
    <w:rsid w:val="006C54FD"/>
    <w:rsid w:val="006C6589"/>
    <w:rsid w:val="006C65CF"/>
    <w:rsid w:val="006C6673"/>
    <w:rsid w:val="006D3E0E"/>
    <w:rsid w:val="006E4D47"/>
    <w:rsid w:val="006E4DE9"/>
    <w:rsid w:val="007002C1"/>
    <w:rsid w:val="0070392E"/>
    <w:rsid w:val="00715873"/>
    <w:rsid w:val="0072093B"/>
    <w:rsid w:val="0072116A"/>
    <w:rsid w:val="007219C2"/>
    <w:rsid w:val="00723FF3"/>
    <w:rsid w:val="00724EFC"/>
    <w:rsid w:val="007261FF"/>
    <w:rsid w:val="00726AE8"/>
    <w:rsid w:val="00731132"/>
    <w:rsid w:val="00731518"/>
    <w:rsid w:val="00731BAC"/>
    <w:rsid w:val="00734DEC"/>
    <w:rsid w:val="007429A8"/>
    <w:rsid w:val="007441A3"/>
    <w:rsid w:val="00745C0E"/>
    <w:rsid w:val="0074660B"/>
    <w:rsid w:val="00767F59"/>
    <w:rsid w:val="00774640"/>
    <w:rsid w:val="00774D00"/>
    <w:rsid w:val="00777E30"/>
    <w:rsid w:val="00781099"/>
    <w:rsid w:val="007822C9"/>
    <w:rsid w:val="0078306F"/>
    <w:rsid w:val="00783326"/>
    <w:rsid w:val="00784441"/>
    <w:rsid w:val="00785450"/>
    <w:rsid w:val="007A22F6"/>
    <w:rsid w:val="007A412D"/>
    <w:rsid w:val="007A5E08"/>
    <w:rsid w:val="007A736F"/>
    <w:rsid w:val="007B708B"/>
    <w:rsid w:val="007C0790"/>
    <w:rsid w:val="007C2763"/>
    <w:rsid w:val="007C33C5"/>
    <w:rsid w:val="007C5CB3"/>
    <w:rsid w:val="007C672B"/>
    <w:rsid w:val="007D14FA"/>
    <w:rsid w:val="007D1853"/>
    <w:rsid w:val="007D45BF"/>
    <w:rsid w:val="007E1E62"/>
    <w:rsid w:val="007E2C99"/>
    <w:rsid w:val="007E3CEB"/>
    <w:rsid w:val="007E6FEF"/>
    <w:rsid w:val="007F01E5"/>
    <w:rsid w:val="007F2243"/>
    <w:rsid w:val="007F31B5"/>
    <w:rsid w:val="007F35D2"/>
    <w:rsid w:val="00800766"/>
    <w:rsid w:val="008026C3"/>
    <w:rsid w:val="00810FC0"/>
    <w:rsid w:val="0081134A"/>
    <w:rsid w:val="00811A96"/>
    <w:rsid w:val="00814451"/>
    <w:rsid w:val="008155A6"/>
    <w:rsid w:val="008167B3"/>
    <w:rsid w:val="0082010A"/>
    <w:rsid w:val="0082794E"/>
    <w:rsid w:val="00831C74"/>
    <w:rsid w:val="00831F01"/>
    <w:rsid w:val="00834BC5"/>
    <w:rsid w:val="00835630"/>
    <w:rsid w:val="0083690C"/>
    <w:rsid w:val="008413E1"/>
    <w:rsid w:val="008414AF"/>
    <w:rsid w:val="00851E25"/>
    <w:rsid w:val="008550EF"/>
    <w:rsid w:val="00855C72"/>
    <w:rsid w:val="008608DC"/>
    <w:rsid w:val="0086190D"/>
    <w:rsid w:val="00865FCB"/>
    <w:rsid w:val="008720CD"/>
    <w:rsid w:val="008751E1"/>
    <w:rsid w:val="00880C7A"/>
    <w:rsid w:val="00880CC0"/>
    <w:rsid w:val="0088169C"/>
    <w:rsid w:val="00882B4F"/>
    <w:rsid w:val="00890935"/>
    <w:rsid w:val="00890CF8"/>
    <w:rsid w:val="008A2329"/>
    <w:rsid w:val="008A5414"/>
    <w:rsid w:val="008A5E5B"/>
    <w:rsid w:val="008B02EC"/>
    <w:rsid w:val="008B4D98"/>
    <w:rsid w:val="008B6441"/>
    <w:rsid w:val="008C2F13"/>
    <w:rsid w:val="008D3296"/>
    <w:rsid w:val="008E1AF4"/>
    <w:rsid w:val="008E42C1"/>
    <w:rsid w:val="008F0AD0"/>
    <w:rsid w:val="009113A3"/>
    <w:rsid w:val="00915E1B"/>
    <w:rsid w:val="00916014"/>
    <w:rsid w:val="009219E4"/>
    <w:rsid w:val="00922F14"/>
    <w:rsid w:val="009272CC"/>
    <w:rsid w:val="00931210"/>
    <w:rsid w:val="00931BFF"/>
    <w:rsid w:val="0093569E"/>
    <w:rsid w:val="00953CE0"/>
    <w:rsid w:val="00956D97"/>
    <w:rsid w:val="00961AD7"/>
    <w:rsid w:val="00967B3E"/>
    <w:rsid w:val="009740A0"/>
    <w:rsid w:val="009747DC"/>
    <w:rsid w:val="00980070"/>
    <w:rsid w:val="0098343C"/>
    <w:rsid w:val="00984BCD"/>
    <w:rsid w:val="00987146"/>
    <w:rsid w:val="009872FA"/>
    <w:rsid w:val="00993A16"/>
    <w:rsid w:val="009943C4"/>
    <w:rsid w:val="009A1EC4"/>
    <w:rsid w:val="009A31E8"/>
    <w:rsid w:val="009A68CF"/>
    <w:rsid w:val="009A6D89"/>
    <w:rsid w:val="009B014E"/>
    <w:rsid w:val="009B22FD"/>
    <w:rsid w:val="009B28C7"/>
    <w:rsid w:val="009B5DF2"/>
    <w:rsid w:val="009C066F"/>
    <w:rsid w:val="009C4843"/>
    <w:rsid w:val="009C532E"/>
    <w:rsid w:val="009D3202"/>
    <w:rsid w:val="009D65CA"/>
    <w:rsid w:val="009E2C01"/>
    <w:rsid w:val="009E3E0A"/>
    <w:rsid w:val="009E4968"/>
    <w:rsid w:val="009E526D"/>
    <w:rsid w:val="009E5A05"/>
    <w:rsid w:val="009F0E33"/>
    <w:rsid w:val="009F3B61"/>
    <w:rsid w:val="009F3C3C"/>
    <w:rsid w:val="00A01CBF"/>
    <w:rsid w:val="00A036C4"/>
    <w:rsid w:val="00A12209"/>
    <w:rsid w:val="00A14E16"/>
    <w:rsid w:val="00A169CC"/>
    <w:rsid w:val="00A1741D"/>
    <w:rsid w:val="00A17701"/>
    <w:rsid w:val="00A21C18"/>
    <w:rsid w:val="00A34204"/>
    <w:rsid w:val="00A34316"/>
    <w:rsid w:val="00A36959"/>
    <w:rsid w:val="00A43A7B"/>
    <w:rsid w:val="00A44C2C"/>
    <w:rsid w:val="00A51DEB"/>
    <w:rsid w:val="00A553FC"/>
    <w:rsid w:val="00A71B9A"/>
    <w:rsid w:val="00A7358B"/>
    <w:rsid w:val="00A75756"/>
    <w:rsid w:val="00A8439F"/>
    <w:rsid w:val="00A91619"/>
    <w:rsid w:val="00A93D71"/>
    <w:rsid w:val="00A946D8"/>
    <w:rsid w:val="00A97FA9"/>
    <w:rsid w:val="00AA180D"/>
    <w:rsid w:val="00AA2F42"/>
    <w:rsid w:val="00AA34FE"/>
    <w:rsid w:val="00AA40EA"/>
    <w:rsid w:val="00AA6387"/>
    <w:rsid w:val="00AB0744"/>
    <w:rsid w:val="00AB349E"/>
    <w:rsid w:val="00AB4057"/>
    <w:rsid w:val="00AB57E5"/>
    <w:rsid w:val="00AE14A0"/>
    <w:rsid w:val="00AE2CC7"/>
    <w:rsid w:val="00AE5E43"/>
    <w:rsid w:val="00AF041B"/>
    <w:rsid w:val="00AF2B80"/>
    <w:rsid w:val="00AF79AF"/>
    <w:rsid w:val="00B04288"/>
    <w:rsid w:val="00B06509"/>
    <w:rsid w:val="00B07696"/>
    <w:rsid w:val="00B12236"/>
    <w:rsid w:val="00B1709A"/>
    <w:rsid w:val="00B2040E"/>
    <w:rsid w:val="00B21132"/>
    <w:rsid w:val="00B234FC"/>
    <w:rsid w:val="00B2570B"/>
    <w:rsid w:val="00B26FF9"/>
    <w:rsid w:val="00B3017E"/>
    <w:rsid w:val="00B32AD3"/>
    <w:rsid w:val="00B33D0E"/>
    <w:rsid w:val="00B36368"/>
    <w:rsid w:val="00B4175D"/>
    <w:rsid w:val="00B42A8F"/>
    <w:rsid w:val="00B53020"/>
    <w:rsid w:val="00B54A16"/>
    <w:rsid w:val="00B60F0B"/>
    <w:rsid w:val="00B6586F"/>
    <w:rsid w:val="00B66F70"/>
    <w:rsid w:val="00B8025A"/>
    <w:rsid w:val="00B93761"/>
    <w:rsid w:val="00BA4FBD"/>
    <w:rsid w:val="00BB03BB"/>
    <w:rsid w:val="00BC3E58"/>
    <w:rsid w:val="00BC42AE"/>
    <w:rsid w:val="00BC574F"/>
    <w:rsid w:val="00BC5EEC"/>
    <w:rsid w:val="00BE0C5B"/>
    <w:rsid w:val="00BE179D"/>
    <w:rsid w:val="00BE37BE"/>
    <w:rsid w:val="00BE4A26"/>
    <w:rsid w:val="00BF1DBE"/>
    <w:rsid w:val="00BF3BCD"/>
    <w:rsid w:val="00BF72C0"/>
    <w:rsid w:val="00C01663"/>
    <w:rsid w:val="00C03BF1"/>
    <w:rsid w:val="00C0565F"/>
    <w:rsid w:val="00C05A77"/>
    <w:rsid w:val="00C177F9"/>
    <w:rsid w:val="00C22ADC"/>
    <w:rsid w:val="00C26585"/>
    <w:rsid w:val="00C312E9"/>
    <w:rsid w:val="00C31E64"/>
    <w:rsid w:val="00C36C5D"/>
    <w:rsid w:val="00C36D1C"/>
    <w:rsid w:val="00C37923"/>
    <w:rsid w:val="00C411CF"/>
    <w:rsid w:val="00C447B8"/>
    <w:rsid w:val="00C45F55"/>
    <w:rsid w:val="00C47676"/>
    <w:rsid w:val="00C5145D"/>
    <w:rsid w:val="00C55D4E"/>
    <w:rsid w:val="00C5694E"/>
    <w:rsid w:val="00C64A36"/>
    <w:rsid w:val="00C64E39"/>
    <w:rsid w:val="00C715BA"/>
    <w:rsid w:val="00C7590D"/>
    <w:rsid w:val="00C761EA"/>
    <w:rsid w:val="00C83B08"/>
    <w:rsid w:val="00C87D58"/>
    <w:rsid w:val="00C92E1A"/>
    <w:rsid w:val="00CA248D"/>
    <w:rsid w:val="00CA40D2"/>
    <w:rsid w:val="00CB20EC"/>
    <w:rsid w:val="00CB360C"/>
    <w:rsid w:val="00CB3660"/>
    <w:rsid w:val="00CC69F0"/>
    <w:rsid w:val="00CD264D"/>
    <w:rsid w:val="00CD6855"/>
    <w:rsid w:val="00CE2DE4"/>
    <w:rsid w:val="00CE6D2B"/>
    <w:rsid w:val="00CE79CF"/>
    <w:rsid w:val="00CF3E63"/>
    <w:rsid w:val="00CF5CF1"/>
    <w:rsid w:val="00D04ADC"/>
    <w:rsid w:val="00D12599"/>
    <w:rsid w:val="00D16E5F"/>
    <w:rsid w:val="00D2262D"/>
    <w:rsid w:val="00D22691"/>
    <w:rsid w:val="00D272F5"/>
    <w:rsid w:val="00D275D7"/>
    <w:rsid w:val="00D354D4"/>
    <w:rsid w:val="00D36100"/>
    <w:rsid w:val="00D37354"/>
    <w:rsid w:val="00D41290"/>
    <w:rsid w:val="00D41F9F"/>
    <w:rsid w:val="00D4761A"/>
    <w:rsid w:val="00D47630"/>
    <w:rsid w:val="00D5140D"/>
    <w:rsid w:val="00D52CCD"/>
    <w:rsid w:val="00D5368D"/>
    <w:rsid w:val="00D541CD"/>
    <w:rsid w:val="00D639F6"/>
    <w:rsid w:val="00D66362"/>
    <w:rsid w:val="00D66EBE"/>
    <w:rsid w:val="00D741D0"/>
    <w:rsid w:val="00D74F73"/>
    <w:rsid w:val="00D75F52"/>
    <w:rsid w:val="00D777A7"/>
    <w:rsid w:val="00D95C81"/>
    <w:rsid w:val="00D96AD4"/>
    <w:rsid w:val="00DA0B87"/>
    <w:rsid w:val="00DA4E29"/>
    <w:rsid w:val="00DA57D8"/>
    <w:rsid w:val="00DA5E58"/>
    <w:rsid w:val="00DA7169"/>
    <w:rsid w:val="00DB763A"/>
    <w:rsid w:val="00DC2245"/>
    <w:rsid w:val="00DC29F5"/>
    <w:rsid w:val="00DC4DEB"/>
    <w:rsid w:val="00DC515B"/>
    <w:rsid w:val="00DD1F49"/>
    <w:rsid w:val="00DD254D"/>
    <w:rsid w:val="00DD4513"/>
    <w:rsid w:val="00DD5D82"/>
    <w:rsid w:val="00DD77F8"/>
    <w:rsid w:val="00DE1F54"/>
    <w:rsid w:val="00DE4FE9"/>
    <w:rsid w:val="00DF150D"/>
    <w:rsid w:val="00DF7066"/>
    <w:rsid w:val="00DF7906"/>
    <w:rsid w:val="00E00BDE"/>
    <w:rsid w:val="00E031C6"/>
    <w:rsid w:val="00E05D30"/>
    <w:rsid w:val="00E135D9"/>
    <w:rsid w:val="00E2191F"/>
    <w:rsid w:val="00E31185"/>
    <w:rsid w:val="00E32C2B"/>
    <w:rsid w:val="00E50348"/>
    <w:rsid w:val="00E52B2F"/>
    <w:rsid w:val="00E561B9"/>
    <w:rsid w:val="00E63DB6"/>
    <w:rsid w:val="00E63F75"/>
    <w:rsid w:val="00E66098"/>
    <w:rsid w:val="00E66391"/>
    <w:rsid w:val="00E66C30"/>
    <w:rsid w:val="00E730BA"/>
    <w:rsid w:val="00E8391E"/>
    <w:rsid w:val="00E83E15"/>
    <w:rsid w:val="00E94849"/>
    <w:rsid w:val="00EA24E9"/>
    <w:rsid w:val="00EA6746"/>
    <w:rsid w:val="00EA71F1"/>
    <w:rsid w:val="00EA72B3"/>
    <w:rsid w:val="00EB29C6"/>
    <w:rsid w:val="00EB6916"/>
    <w:rsid w:val="00EC28DB"/>
    <w:rsid w:val="00EC474E"/>
    <w:rsid w:val="00ED436F"/>
    <w:rsid w:val="00ED763A"/>
    <w:rsid w:val="00EF120D"/>
    <w:rsid w:val="00EF777A"/>
    <w:rsid w:val="00F01944"/>
    <w:rsid w:val="00F01C6A"/>
    <w:rsid w:val="00F025EF"/>
    <w:rsid w:val="00F02E80"/>
    <w:rsid w:val="00F04670"/>
    <w:rsid w:val="00F12634"/>
    <w:rsid w:val="00F17E5D"/>
    <w:rsid w:val="00F21CB8"/>
    <w:rsid w:val="00F243DA"/>
    <w:rsid w:val="00F5157C"/>
    <w:rsid w:val="00F522B6"/>
    <w:rsid w:val="00F62D84"/>
    <w:rsid w:val="00F672C9"/>
    <w:rsid w:val="00F70063"/>
    <w:rsid w:val="00F7062D"/>
    <w:rsid w:val="00F71254"/>
    <w:rsid w:val="00F7144F"/>
    <w:rsid w:val="00F7196D"/>
    <w:rsid w:val="00F72B79"/>
    <w:rsid w:val="00F75FC6"/>
    <w:rsid w:val="00F83C1E"/>
    <w:rsid w:val="00F84776"/>
    <w:rsid w:val="00F85FDE"/>
    <w:rsid w:val="00F871BA"/>
    <w:rsid w:val="00F91745"/>
    <w:rsid w:val="00F91D39"/>
    <w:rsid w:val="00F93EF1"/>
    <w:rsid w:val="00F94662"/>
    <w:rsid w:val="00F96CCE"/>
    <w:rsid w:val="00FA0140"/>
    <w:rsid w:val="00FA0C20"/>
    <w:rsid w:val="00FA4347"/>
    <w:rsid w:val="00FA61A8"/>
    <w:rsid w:val="00FA6EDC"/>
    <w:rsid w:val="00FA73F1"/>
    <w:rsid w:val="00FB5C0B"/>
    <w:rsid w:val="00FB7022"/>
    <w:rsid w:val="00FC1E03"/>
    <w:rsid w:val="00FC3686"/>
    <w:rsid w:val="00FC6774"/>
    <w:rsid w:val="00FD0A0B"/>
    <w:rsid w:val="00FD75EC"/>
    <w:rsid w:val="00FD7D78"/>
    <w:rsid w:val="00FE25D7"/>
    <w:rsid w:val="00FE3F8F"/>
    <w:rsid w:val="00FE4A6A"/>
    <w:rsid w:val="00FE4A79"/>
    <w:rsid w:val="00FF0387"/>
    <w:rsid w:val="00FF1785"/>
    <w:rsid w:val="00FF3DB0"/>
    <w:rsid w:val="00FF5921"/>
    <w:rsid w:val="00FF606C"/>
    <w:rsid w:val="00FF77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F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7DC"/>
    <w:pPr>
      <w:spacing w:before="120" w:after="120" w:line="360" w:lineRule="auto"/>
      <w:jc w:val="both"/>
    </w:pPr>
    <w:rPr>
      <w:rFonts w:ascii="Arial" w:hAnsi="Arial" w:cs="Arial"/>
      <w:sz w:val="24"/>
      <w:szCs w:val="24"/>
      <w:lang w:eastAsia="en-US"/>
    </w:rPr>
  </w:style>
  <w:style w:type="paragraph" w:styleId="Heading1">
    <w:name w:val="heading 1"/>
    <w:basedOn w:val="Normal"/>
    <w:next w:val="Normal"/>
    <w:link w:val="Heading1Char"/>
    <w:uiPriority w:val="9"/>
    <w:qFormat/>
    <w:rsid w:val="000E3A70"/>
    <w:pPr>
      <w:keepNext/>
      <w:numPr>
        <w:numId w:val="34"/>
      </w:numPr>
      <w:spacing w:before="240" w:after="60"/>
      <w:jc w:val="center"/>
      <w:outlineLvl w:val="0"/>
    </w:pPr>
    <w:rPr>
      <w:rFonts w:eastAsia="Times New Roman"/>
      <w:b/>
      <w:kern w:val="32"/>
      <w:sz w:val="28"/>
      <w:szCs w:val="28"/>
      <w:lang w:bidi="he-IL"/>
    </w:rPr>
  </w:style>
  <w:style w:type="paragraph" w:styleId="Heading2">
    <w:name w:val="heading 2"/>
    <w:basedOn w:val="Normal"/>
    <w:next w:val="Normal"/>
    <w:link w:val="Heading2Char"/>
    <w:uiPriority w:val="9"/>
    <w:qFormat/>
    <w:rsid w:val="006354D3"/>
    <w:pPr>
      <w:keepNext/>
      <w:numPr>
        <w:ilvl w:val="1"/>
        <w:numId w:val="34"/>
      </w:numPr>
      <w:spacing w:before="240" w:after="60"/>
      <w:outlineLvl w:val="1"/>
    </w:pPr>
    <w:rPr>
      <w:rFonts w:eastAsia="Times New Roman"/>
      <w:b/>
      <w:bCs/>
      <w:iCs/>
      <w:szCs w:val="28"/>
    </w:rPr>
  </w:style>
  <w:style w:type="paragraph" w:styleId="Heading3">
    <w:name w:val="heading 3"/>
    <w:basedOn w:val="Normal"/>
    <w:next w:val="Normal"/>
    <w:link w:val="Heading3Char"/>
    <w:uiPriority w:val="9"/>
    <w:qFormat/>
    <w:rsid w:val="006354D3"/>
    <w:pPr>
      <w:keepNext/>
      <w:numPr>
        <w:ilvl w:val="2"/>
        <w:numId w:val="34"/>
      </w:numPr>
      <w:spacing w:before="240" w:after="60"/>
      <w:outlineLvl w:val="2"/>
    </w:pPr>
    <w:rPr>
      <w:rFonts w:eastAsia="Times New Roman"/>
      <w:b/>
      <w:bCs/>
    </w:rPr>
  </w:style>
  <w:style w:type="paragraph" w:styleId="Heading4">
    <w:name w:val="heading 4"/>
    <w:basedOn w:val="Normal"/>
    <w:next w:val="Normal"/>
    <w:link w:val="Heading4Char"/>
    <w:uiPriority w:val="9"/>
    <w:qFormat/>
    <w:rsid w:val="003F0CC3"/>
    <w:pPr>
      <w:keepNext/>
      <w:numPr>
        <w:ilvl w:val="3"/>
        <w:numId w:val="34"/>
      </w:numPr>
      <w:spacing w:after="0" w:line="240" w:lineRule="auto"/>
      <w:jc w:val="center"/>
      <w:outlineLvl w:val="3"/>
    </w:pPr>
    <w:rPr>
      <w:rFonts w:ascii="Times New Roman" w:eastAsia="Times New Roman" w:hAnsi="Times New Roman"/>
      <w:b/>
      <w:bCs/>
      <w:sz w:val="20"/>
      <w:szCs w:val="20"/>
      <w:lang w:bidi="he-IL"/>
    </w:rPr>
  </w:style>
  <w:style w:type="paragraph" w:styleId="Heading5">
    <w:name w:val="heading 5"/>
    <w:basedOn w:val="Normal"/>
    <w:next w:val="Normal"/>
    <w:link w:val="Heading5Char"/>
    <w:uiPriority w:val="9"/>
    <w:qFormat/>
    <w:rsid w:val="001E0CF4"/>
    <w:pPr>
      <w:numPr>
        <w:ilvl w:val="4"/>
        <w:numId w:val="34"/>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1E0CF4"/>
    <w:pPr>
      <w:numPr>
        <w:ilvl w:val="5"/>
        <w:numId w:val="34"/>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qFormat/>
    <w:rsid w:val="003F0CC3"/>
    <w:pPr>
      <w:keepNext/>
      <w:numPr>
        <w:ilvl w:val="6"/>
        <w:numId w:val="34"/>
      </w:numPr>
      <w:spacing w:after="0" w:line="240" w:lineRule="auto"/>
      <w:outlineLvl w:val="6"/>
    </w:pPr>
    <w:rPr>
      <w:rFonts w:ascii="Times New Roman" w:eastAsia="Times New Roman" w:hAnsi="Times New Roman"/>
      <w:b/>
      <w:bCs/>
      <w:sz w:val="20"/>
      <w:szCs w:val="20"/>
      <w:lang w:bidi="he-IL"/>
    </w:rPr>
  </w:style>
  <w:style w:type="paragraph" w:styleId="Heading8">
    <w:name w:val="heading 8"/>
    <w:basedOn w:val="Normal"/>
    <w:next w:val="Normal"/>
    <w:link w:val="Heading8Char"/>
    <w:uiPriority w:val="9"/>
    <w:qFormat/>
    <w:rsid w:val="001E0CF4"/>
    <w:pPr>
      <w:numPr>
        <w:ilvl w:val="7"/>
        <w:numId w:val="34"/>
      </w:numPr>
      <w:spacing w:before="240" w:after="60"/>
      <w:outlineLvl w:val="7"/>
    </w:pPr>
    <w:rPr>
      <w:rFonts w:ascii="Calibri" w:eastAsia="Times New Roman" w:hAnsi="Calibri" w:cs="Times New Roman"/>
      <w:i/>
      <w:iCs/>
    </w:rPr>
  </w:style>
  <w:style w:type="paragraph" w:styleId="Heading9">
    <w:name w:val="heading 9"/>
    <w:basedOn w:val="Normal"/>
    <w:next w:val="Normal"/>
    <w:link w:val="Heading9Char"/>
    <w:uiPriority w:val="9"/>
    <w:qFormat/>
    <w:rsid w:val="001E0CF4"/>
    <w:pPr>
      <w:numPr>
        <w:ilvl w:val="8"/>
        <w:numId w:val="34"/>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2F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272CC"/>
    <w:rPr>
      <w:color w:val="0000FF"/>
      <w:u w:val="single"/>
    </w:rPr>
  </w:style>
  <w:style w:type="character" w:customStyle="1" w:styleId="Heading1Char">
    <w:name w:val="Heading 1 Char"/>
    <w:basedOn w:val="DefaultParagraphFont"/>
    <w:link w:val="Heading1"/>
    <w:uiPriority w:val="9"/>
    <w:rsid w:val="000E3A70"/>
    <w:rPr>
      <w:rFonts w:ascii="Arial" w:eastAsia="Times New Roman" w:hAnsi="Arial" w:cs="Arial"/>
      <w:b/>
      <w:kern w:val="32"/>
      <w:sz w:val="28"/>
      <w:szCs w:val="28"/>
      <w:lang w:val="el-GR" w:bidi="he-IL"/>
    </w:rPr>
  </w:style>
  <w:style w:type="character" w:customStyle="1" w:styleId="Heading4Char">
    <w:name w:val="Heading 4 Char"/>
    <w:basedOn w:val="DefaultParagraphFont"/>
    <w:link w:val="Heading4"/>
    <w:uiPriority w:val="9"/>
    <w:rsid w:val="003F0CC3"/>
    <w:rPr>
      <w:rFonts w:ascii="Times New Roman" w:eastAsia="Times New Roman" w:hAnsi="Times New Roman" w:cs="Arial"/>
      <w:b/>
      <w:bCs/>
      <w:lang w:val="el-GR" w:bidi="he-IL"/>
    </w:rPr>
  </w:style>
  <w:style w:type="character" w:customStyle="1" w:styleId="Heading7Char">
    <w:name w:val="Heading 7 Char"/>
    <w:basedOn w:val="DefaultParagraphFont"/>
    <w:link w:val="Heading7"/>
    <w:uiPriority w:val="9"/>
    <w:rsid w:val="003F0CC3"/>
    <w:rPr>
      <w:rFonts w:ascii="Times New Roman" w:eastAsia="Times New Roman" w:hAnsi="Times New Roman" w:cs="Arial"/>
      <w:b/>
      <w:bCs/>
      <w:lang w:val="el-GR" w:bidi="he-IL"/>
    </w:rPr>
  </w:style>
  <w:style w:type="paragraph" w:styleId="Header">
    <w:name w:val="header"/>
    <w:basedOn w:val="Normal"/>
    <w:link w:val="HeaderChar"/>
    <w:uiPriority w:val="99"/>
    <w:unhideWhenUsed/>
    <w:rsid w:val="00EC474E"/>
    <w:pPr>
      <w:tabs>
        <w:tab w:val="center" w:pos="4320"/>
        <w:tab w:val="right" w:pos="8640"/>
      </w:tabs>
    </w:pPr>
  </w:style>
  <w:style w:type="character" w:customStyle="1" w:styleId="HeaderChar">
    <w:name w:val="Header Char"/>
    <w:basedOn w:val="DefaultParagraphFont"/>
    <w:link w:val="Header"/>
    <w:uiPriority w:val="99"/>
    <w:rsid w:val="00EC474E"/>
    <w:rPr>
      <w:sz w:val="22"/>
      <w:szCs w:val="22"/>
    </w:rPr>
  </w:style>
  <w:style w:type="paragraph" w:styleId="Footer">
    <w:name w:val="footer"/>
    <w:basedOn w:val="Normal"/>
    <w:link w:val="FooterChar"/>
    <w:uiPriority w:val="99"/>
    <w:unhideWhenUsed/>
    <w:rsid w:val="00EC474E"/>
    <w:pPr>
      <w:tabs>
        <w:tab w:val="center" w:pos="4320"/>
        <w:tab w:val="right" w:pos="8640"/>
      </w:tabs>
    </w:pPr>
  </w:style>
  <w:style w:type="character" w:customStyle="1" w:styleId="FooterChar">
    <w:name w:val="Footer Char"/>
    <w:basedOn w:val="DefaultParagraphFont"/>
    <w:link w:val="Footer"/>
    <w:uiPriority w:val="99"/>
    <w:rsid w:val="00EC474E"/>
    <w:rPr>
      <w:sz w:val="22"/>
      <w:szCs w:val="22"/>
    </w:rPr>
  </w:style>
  <w:style w:type="paragraph" w:customStyle="1" w:styleId="Default">
    <w:name w:val="Default"/>
    <w:rsid w:val="00B36368"/>
    <w:pPr>
      <w:widowControl w:val="0"/>
      <w:autoSpaceDE w:val="0"/>
      <w:autoSpaceDN w:val="0"/>
      <w:adjustRightInd w:val="0"/>
    </w:pPr>
    <w:rPr>
      <w:rFonts w:ascii="Times New Roman" w:eastAsia="Times New Roman" w:hAnsi="Times New Roman"/>
      <w:color w:val="000000"/>
      <w:sz w:val="24"/>
      <w:szCs w:val="24"/>
      <w:lang w:val="en-US" w:eastAsia="en-US"/>
    </w:rPr>
  </w:style>
  <w:style w:type="paragraph" w:customStyle="1" w:styleId="CM31">
    <w:name w:val="CM31"/>
    <w:basedOn w:val="Default"/>
    <w:next w:val="Default"/>
    <w:uiPriority w:val="99"/>
    <w:rsid w:val="00165B67"/>
    <w:rPr>
      <w:color w:val="auto"/>
    </w:rPr>
  </w:style>
  <w:style w:type="paragraph" w:customStyle="1" w:styleId="CM30">
    <w:name w:val="CM30"/>
    <w:basedOn w:val="Default"/>
    <w:next w:val="Default"/>
    <w:uiPriority w:val="99"/>
    <w:rsid w:val="00165B67"/>
    <w:rPr>
      <w:color w:val="auto"/>
    </w:rPr>
  </w:style>
  <w:style w:type="paragraph" w:customStyle="1" w:styleId="CM33">
    <w:name w:val="CM33"/>
    <w:basedOn w:val="Default"/>
    <w:next w:val="Default"/>
    <w:uiPriority w:val="99"/>
    <w:rsid w:val="00961AD7"/>
    <w:rPr>
      <w:color w:val="auto"/>
    </w:rPr>
  </w:style>
  <w:style w:type="paragraph" w:customStyle="1" w:styleId="CM35">
    <w:name w:val="CM35"/>
    <w:basedOn w:val="Default"/>
    <w:next w:val="Default"/>
    <w:uiPriority w:val="99"/>
    <w:rsid w:val="00961AD7"/>
    <w:rPr>
      <w:color w:val="auto"/>
    </w:rPr>
  </w:style>
  <w:style w:type="paragraph" w:customStyle="1" w:styleId="CM19">
    <w:name w:val="CM19"/>
    <w:basedOn w:val="Default"/>
    <w:next w:val="Default"/>
    <w:uiPriority w:val="99"/>
    <w:rsid w:val="00961AD7"/>
    <w:pPr>
      <w:spacing w:line="413" w:lineRule="atLeast"/>
    </w:pPr>
    <w:rPr>
      <w:color w:val="auto"/>
    </w:rPr>
  </w:style>
  <w:style w:type="paragraph" w:customStyle="1" w:styleId="CM41">
    <w:name w:val="CM41"/>
    <w:basedOn w:val="Default"/>
    <w:next w:val="Default"/>
    <w:uiPriority w:val="99"/>
    <w:rsid w:val="00961AD7"/>
    <w:rPr>
      <w:color w:val="auto"/>
    </w:rPr>
  </w:style>
  <w:style w:type="paragraph" w:customStyle="1" w:styleId="CM44">
    <w:name w:val="CM44"/>
    <w:basedOn w:val="Default"/>
    <w:next w:val="Default"/>
    <w:uiPriority w:val="99"/>
    <w:rsid w:val="00961AD7"/>
    <w:rPr>
      <w:color w:val="auto"/>
    </w:rPr>
  </w:style>
  <w:style w:type="paragraph" w:styleId="BalloonText">
    <w:name w:val="Balloon Text"/>
    <w:basedOn w:val="Normal"/>
    <w:link w:val="BalloonTextChar"/>
    <w:uiPriority w:val="99"/>
    <w:semiHidden/>
    <w:unhideWhenUsed/>
    <w:rsid w:val="001C7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838"/>
    <w:rPr>
      <w:rFonts w:ascii="Tahoma" w:hAnsi="Tahoma" w:cs="Tahoma"/>
      <w:sz w:val="16"/>
      <w:szCs w:val="16"/>
    </w:rPr>
  </w:style>
  <w:style w:type="character" w:customStyle="1" w:styleId="Heading2Char">
    <w:name w:val="Heading 2 Char"/>
    <w:basedOn w:val="DefaultParagraphFont"/>
    <w:link w:val="Heading2"/>
    <w:uiPriority w:val="9"/>
    <w:rsid w:val="006354D3"/>
    <w:rPr>
      <w:rFonts w:ascii="Arial" w:eastAsia="Times New Roman" w:hAnsi="Arial" w:cs="Arial"/>
      <w:b/>
      <w:bCs/>
      <w:iCs/>
      <w:sz w:val="24"/>
      <w:szCs w:val="28"/>
      <w:lang w:eastAsia="en-US"/>
    </w:rPr>
  </w:style>
  <w:style w:type="character" w:customStyle="1" w:styleId="Heading3Char">
    <w:name w:val="Heading 3 Char"/>
    <w:basedOn w:val="DefaultParagraphFont"/>
    <w:link w:val="Heading3"/>
    <w:uiPriority w:val="9"/>
    <w:rsid w:val="006354D3"/>
    <w:rPr>
      <w:rFonts w:ascii="Arial" w:eastAsia="Times New Roman" w:hAnsi="Arial" w:cs="Arial"/>
      <w:b/>
      <w:bCs/>
      <w:sz w:val="24"/>
      <w:szCs w:val="24"/>
      <w:lang w:val="el-GR"/>
    </w:rPr>
  </w:style>
  <w:style w:type="character" w:customStyle="1" w:styleId="Heading5Char">
    <w:name w:val="Heading 5 Char"/>
    <w:basedOn w:val="DefaultParagraphFont"/>
    <w:link w:val="Heading5"/>
    <w:uiPriority w:val="9"/>
    <w:rsid w:val="001E0CF4"/>
    <w:rPr>
      <w:rFonts w:eastAsia="Times New Roman"/>
      <w:b/>
      <w:bCs/>
      <w:i/>
      <w:iCs/>
      <w:sz w:val="26"/>
      <w:szCs w:val="26"/>
      <w:lang w:val="el-GR"/>
    </w:rPr>
  </w:style>
  <w:style w:type="character" w:customStyle="1" w:styleId="Heading6Char">
    <w:name w:val="Heading 6 Char"/>
    <w:basedOn w:val="DefaultParagraphFont"/>
    <w:link w:val="Heading6"/>
    <w:uiPriority w:val="9"/>
    <w:rsid w:val="001E0CF4"/>
    <w:rPr>
      <w:rFonts w:eastAsia="Times New Roman"/>
      <w:b/>
      <w:bCs/>
      <w:sz w:val="24"/>
      <w:szCs w:val="24"/>
      <w:lang w:val="el-GR"/>
    </w:rPr>
  </w:style>
  <w:style w:type="character" w:customStyle="1" w:styleId="Heading8Char">
    <w:name w:val="Heading 8 Char"/>
    <w:basedOn w:val="DefaultParagraphFont"/>
    <w:link w:val="Heading8"/>
    <w:uiPriority w:val="9"/>
    <w:rsid w:val="001E0CF4"/>
    <w:rPr>
      <w:rFonts w:eastAsia="Times New Roman"/>
      <w:i/>
      <w:iCs/>
      <w:sz w:val="24"/>
      <w:szCs w:val="24"/>
      <w:lang w:val="el-GR"/>
    </w:rPr>
  </w:style>
  <w:style w:type="character" w:customStyle="1" w:styleId="Heading9Char">
    <w:name w:val="Heading 9 Char"/>
    <w:basedOn w:val="DefaultParagraphFont"/>
    <w:link w:val="Heading9"/>
    <w:uiPriority w:val="9"/>
    <w:rsid w:val="001E0CF4"/>
    <w:rPr>
      <w:rFonts w:ascii="Cambria" w:eastAsia="Times New Roman" w:hAnsi="Cambria"/>
      <w:sz w:val="24"/>
      <w:szCs w:val="24"/>
      <w:lang w:val="el-GR"/>
    </w:rPr>
  </w:style>
  <w:style w:type="paragraph" w:customStyle="1" w:styleId="1">
    <w:name w:val="Παράγραφος λίστας1"/>
    <w:basedOn w:val="Normal"/>
    <w:uiPriority w:val="34"/>
    <w:qFormat/>
    <w:rsid w:val="00EF777A"/>
    <w:pPr>
      <w:ind w:left="720"/>
    </w:pPr>
  </w:style>
  <w:style w:type="paragraph" w:customStyle="1" w:styleId="10">
    <w:name w:val="Επικεφαλίδα ΠΠ1"/>
    <w:basedOn w:val="Heading1"/>
    <w:next w:val="Normal"/>
    <w:uiPriority w:val="39"/>
    <w:qFormat/>
    <w:rsid w:val="004C2152"/>
    <w:pPr>
      <w:keepLines/>
      <w:numPr>
        <w:numId w:val="0"/>
      </w:numPr>
      <w:spacing w:before="480" w:after="0"/>
      <w:jc w:val="left"/>
      <w:outlineLvl w:val="9"/>
    </w:pPr>
    <w:rPr>
      <w:rFonts w:ascii="Cambria" w:hAnsi="Cambria" w:cs="Times New Roman"/>
      <w:bCs/>
      <w:color w:val="365F91"/>
      <w:lang w:val="en-US" w:bidi="ar-SA"/>
    </w:rPr>
  </w:style>
  <w:style w:type="paragraph" w:styleId="TOC1">
    <w:name w:val="toc 1"/>
    <w:basedOn w:val="Normal"/>
    <w:next w:val="Normal"/>
    <w:autoRedefine/>
    <w:uiPriority w:val="39"/>
    <w:unhideWhenUsed/>
    <w:rsid w:val="00335179"/>
    <w:pPr>
      <w:tabs>
        <w:tab w:val="right" w:leader="dot" w:pos="9345"/>
      </w:tabs>
    </w:pPr>
    <w:rPr>
      <w:b/>
      <w:noProof/>
      <w:lang w:bidi="he-IL"/>
    </w:rPr>
  </w:style>
  <w:style w:type="paragraph" w:styleId="TOC2">
    <w:name w:val="toc 2"/>
    <w:basedOn w:val="Normal"/>
    <w:next w:val="Normal"/>
    <w:autoRedefine/>
    <w:uiPriority w:val="39"/>
    <w:unhideWhenUsed/>
    <w:rsid w:val="004C2152"/>
    <w:pPr>
      <w:ind w:left="240"/>
    </w:pPr>
  </w:style>
  <w:style w:type="paragraph" w:styleId="TOC3">
    <w:name w:val="toc 3"/>
    <w:basedOn w:val="Normal"/>
    <w:next w:val="Normal"/>
    <w:autoRedefine/>
    <w:uiPriority w:val="39"/>
    <w:unhideWhenUsed/>
    <w:rsid w:val="004C2152"/>
    <w:pPr>
      <w:ind w:left="480"/>
    </w:pPr>
  </w:style>
  <w:style w:type="paragraph" w:customStyle="1" w:styleId="PEGGY">
    <w:name w:val="PEGGY"/>
    <w:basedOn w:val="Heading1"/>
    <w:link w:val="PEGGYChar"/>
    <w:qFormat/>
    <w:rsid w:val="00B1709A"/>
    <w:pPr>
      <w:numPr>
        <w:numId w:val="0"/>
      </w:numPr>
    </w:pPr>
  </w:style>
  <w:style w:type="paragraph" w:styleId="Caption">
    <w:name w:val="caption"/>
    <w:basedOn w:val="Normal"/>
    <w:next w:val="Normal"/>
    <w:uiPriority w:val="35"/>
    <w:qFormat/>
    <w:rsid w:val="00215036"/>
    <w:rPr>
      <w:b/>
      <w:bCs/>
      <w:sz w:val="20"/>
      <w:szCs w:val="20"/>
    </w:rPr>
  </w:style>
  <w:style w:type="character" w:customStyle="1" w:styleId="PEGGYChar">
    <w:name w:val="PEGGY Char"/>
    <w:basedOn w:val="Heading1Char"/>
    <w:link w:val="PEGGY"/>
    <w:rsid w:val="004C2EF0"/>
    <w:rPr>
      <w:rFonts w:ascii="Arial" w:eastAsia="Times New Roman" w:hAnsi="Arial" w:cs="Arial"/>
      <w:b/>
      <w:kern w:val="32"/>
      <w:sz w:val="28"/>
      <w:szCs w:val="28"/>
      <w:lang w:val="el-GR" w:bidi="he-IL"/>
    </w:rPr>
  </w:style>
  <w:style w:type="paragraph" w:styleId="TableofFigures">
    <w:name w:val="table of figures"/>
    <w:basedOn w:val="Normal"/>
    <w:next w:val="Normal"/>
    <w:uiPriority w:val="99"/>
    <w:unhideWhenUsed/>
    <w:rsid w:val="0036629B"/>
  </w:style>
  <w:style w:type="paragraph" w:styleId="FootnoteText">
    <w:name w:val="footnote text"/>
    <w:basedOn w:val="Normal"/>
    <w:link w:val="FootnoteTextChar"/>
    <w:uiPriority w:val="99"/>
    <w:semiHidden/>
    <w:unhideWhenUsed/>
    <w:rsid w:val="007E6FEF"/>
    <w:rPr>
      <w:sz w:val="20"/>
      <w:szCs w:val="20"/>
    </w:rPr>
  </w:style>
  <w:style w:type="character" w:customStyle="1" w:styleId="FootnoteTextChar">
    <w:name w:val="Footnote Text Char"/>
    <w:basedOn w:val="DefaultParagraphFont"/>
    <w:link w:val="FootnoteText"/>
    <w:uiPriority w:val="99"/>
    <w:semiHidden/>
    <w:rsid w:val="007E6FEF"/>
    <w:rPr>
      <w:rFonts w:ascii="Arial" w:hAnsi="Arial" w:cs="Arial"/>
      <w:lang w:val="el-GR"/>
    </w:rPr>
  </w:style>
  <w:style w:type="character" w:styleId="FootnoteReference">
    <w:name w:val="footnote reference"/>
    <w:basedOn w:val="DefaultParagraphFont"/>
    <w:uiPriority w:val="99"/>
    <w:semiHidden/>
    <w:unhideWhenUsed/>
    <w:rsid w:val="007E6FEF"/>
    <w:rPr>
      <w:vertAlign w:val="superscript"/>
    </w:rPr>
  </w:style>
  <w:style w:type="character" w:styleId="PlaceholderText">
    <w:name w:val="Placeholder Text"/>
    <w:basedOn w:val="DefaultParagraphFont"/>
    <w:uiPriority w:val="99"/>
    <w:semiHidden/>
    <w:rsid w:val="00F93EF1"/>
    <w:rPr>
      <w:color w:val="808080"/>
    </w:rPr>
  </w:style>
  <w:style w:type="paragraph" w:styleId="ListParagraph">
    <w:name w:val="List Paragraph"/>
    <w:basedOn w:val="Normal"/>
    <w:uiPriority w:val="34"/>
    <w:qFormat/>
    <w:rsid w:val="00017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31685">
      <w:bodyDiv w:val="1"/>
      <w:marLeft w:val="0"/>
      <w:marRight w:val="0"/>
      <w:marTop w:val="0"/>
      <w:marBottom w:val="0"/>
      <w:divBdr>
        <w:top w:val="none" w:sz="0" w:space="0" w:color="auto"/>
        <w:left w:val="none" w:sz="0" w:space="0" w:color="auto"/>
        <w:bottom w:val="none" w:sz="0" w:space="0" w:color="auto"/>
        <w:right w:val="none" w:sz="0" w:space="0" w:color="auto"/>
      </w:divBdr>
    </w:div>
    <w:div w:id="671025931">
      <w:bodyDiv w:val="1"/>
      <w:marLeft w:val="0"/>
      <w:marRight w:val="0"/>
      <w:marTop w:val="0"/>
      <w:marBottom w:val="0"/>
      <w:divBdr>
        <w:top w:val="none" w:sz="0" w:space="0" w:color="auto"/>
        <w:left w:val="none" w:sz="0" w:space="0" w:color="auto"/>
        <w:bottom w:val="none" w:sz="0" w:space="0" w:color="auto"/>
        <w:right w:val="none" w:sz="0" w:space="0" w:color="auto"/>
      </w:divBdr>
    </w:div>
    <w:div w:id="744449306">
      <w:bodyDiv w:val="1"/>
      <w:marLeft w:val="0"/>
      <w:marRight w:val="0"/>
      <w:marTop w:val="0"/>
      <w:marBottom w:val="0"/>
      <w:divBdr>
        <w:top w:val="none" w:sz="0" w:space="0" w:color="auto"/>
        <w:left w:val="none" w:sz="0" w:space="0" w:color="auto"/>
        <w:bottom w:val="none" w:sz="0" w:space="0" w:color="auto"/>
        <w:right w:val="none" w:sz="0" w:space="0" w:color="auto"/>
      </w:divBdr>
    </w:div>
    <w:div w:id="890313989">
      <w:bodyDiv w:val="1"/>
      <w:marLeft w:val="0"/>
      <w:marRight w:val="0"/>
      <w:marTop w:val="0"/>
      <w:marBottom w:val="0"/>
      <w:divBdr>
        <w:top w:val="none" w:sz="0" w:space="0" w:color="auto"/>
        <w:left w:val="none" w:sz="0" w:space="0" w:color="auto"/>
        <w:bottom w:val="none" w:sz="0" w:space="0" w:color="auto"/>
        <w:right w:val="none" w:sz="0" w:space="0" w:color="auto"/>
      </w:divBdr>
    </w:div>
    <w:div w:id="1358700745">
      <w:bodyDiv w:val="1"/>
      <w:marLeft w:val="0"/>
      <w:marRight w:val="0"/>
      <w:marTop w:val="0"/>
      <w:marBottom w:val="0"/>
      <w:divBdr>
        <w:top w:val="none" w:sz="0" w:space="0" w:color="auto"/>
        <w:left w:val="none" w:sz="0" w:space="0" w:color="auto"/>
        <w:bottom w:val="none" w:sz="0" w:space="0" w:color="auto"/>
        <w:right w:val="none" w:sz="0" w:space="0" w:color="auto"/>
      </w:divBdr>
    </w:div>
    <w:div w:id="1605722595">
      <w:bodyDiv w:val="1"/>
      <w:marLeft w:val="0"/>
      <w:marRight w:val="0"/>
      <w:marTop w:val="0"/>
      <w:marBottom w:val="0"/>
      <w:divBdr>
        <w:top w:val="none" w:sz="0" w:space="0" w:color="auto"/>
        <w:left w:val="none" w:sz="0" w:space="0" w:color="auto"/>
        <w:bottom w:val="none" w:sz="0" w:space="0" w:color="auto"/>
        <w:right w:val="none" w:sz="0" w:space="0" w:color="auto"/>
      </w:divBdr>
    </w:div>
    <w:div w:id="1774013321">
      <w:bodyDiv w:val="1"/>
      <w:marLeft w:val="0"/>
      <w:marRight w:val="0"/>
      <w:marTop w:val="0"/>
      <w:marBottom w:val="0"/>
      <w:divBdr>
        <w:top w:val="none" w:sz="0" w:space="0" w:color="auto"/>
        <w:left w:val="none" w:sz="0" w:space="0" w:color="auto"/>
        <w:bottom w:val="none" w:sz="0" w:space="0" w:color="auto"/>
        <w:right w:val="none" w:sz="0" w:space="0" w:color="auto"/>
      </w:divBdr>
    </w:div>
    <w:div w:id="1812405970">
      <w:bodyDiv w:val="1"/>
      <w:marLeft w:val="0"/>
      <w:marRight w:val="0"/>
      <w:marTop w:val="0"/>
      <w:marBottom w:val="0"/>
      <w:divBdr>
        <w:top w:val="none" w:sz="0" w:space="0" w:color="auto"/>
        <w:left w:val="none" w:sz="0" w:space="0" w:color="auto"/>
        <w:bottom w:val="none" w:sz="0" w:space="0" w:color="auto"/>
        <w:right w:val="none" w:sz="0" w:space="0" w:color="auto"/>
      </w:divBdr>
    </w:div>
    <w:div w:id="1838839178">
      <w:bodyDiv w:val="1"/>
      <w:marLeft w:val="0"/>
      <w:marRight w:val="0"/>
      <w:marTop w:val="0"/>
      <w:marBottom w:val="0"/>
      <w:divBdr>
        <w:top w:val="none" w:sz="0" w:space="0" w:color="auto"/>
        <w:left w:val="none" w:sz="0" w:space="0" w:color="auto"/>
        <w:bottom w:val="none" w:sz="0" w:space="0" w:color="auto"/>
        <w:right w:val="none" w:sz="0" w:space="0" w:color="auto"/>
      </w:divBdr>
    </w:div>
    <w:div w:id="1841236140">
      <w:bodyDiv w:val="1"/>
      <w:marLeft w:val="0"/>
      <w:marRight w:val="0"/>
      <w:marTop w:val="0"/>
      <w:marBottom w:val="0"/>
      <w:divBdr>
        <w:top w:val="none" w:sz="0" w:space="0" w:color="auto"/>
        <w:left w:val="none" w:sz="0" w:space="0" w:color="auto"/>
        <w:bottom w:val="none" w:sz="0" w:space="0" w:color="auto"/>
        <w:right w:val="none" w:sz="0" w:space="0" w:color="auto"/>
      </w:divBdr>
    </w:div>
    <w:div w:id="21305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sigmaaldrich.com/catalog/ProductDetail.do?N4=24155|SUPELCO&amp;N5=SEARCH_CONCAT_PNO|BRAND_KEY&amp;F=SPEC"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agilent.com/about/companyinfo/history/" TargetMode="Externa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hyperlink" Target="http://www.autoclaveengineers.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2958</Words>
  <Characters>15975</Characters>
  <Application>Microsoft Office Word</Application>
  <DocSecurity>0</DocSecurity>
  <Lines>133</Lines>
  <Paragraphs>37</Paragraphs>
  <ScaleCrop>false</ScaleCrop>
  <Manager/>
  <Company/>
  <LinksUpToDate>false</LinksUpToDate>
  <CharactersWithSpaces>18896</CharactersWithSpaces>
  <SharedDoc>false</SharedDoc>
  <HLinks>
    <vt:vector size="150" baseType="variant">
      <vt:variant>
        <vt:i4>6291503</vt:i4>
      </vt:variant>
      <vt:variant>
        <vt:i4>168</vt:i4>
      </vt:variant>
      <vt:variant>
        <vt:i4>0</vt:i4>
      </vt:variant>
      <vt:variant>
        <vt:i4>5</vt:i4>
      </vt:variant>
      <vt:variant>
        <vt:lpwstr>http://www.w3.org/TR/SOAP/</vt:lpwstr>
      </vt:variant>
      <vt:variant>
        <vt:lpwstr/>
      </vt:variant>
      <vt:variant>
        <vt:i4>589896</vt:i4>
      </vt:variant>
      <vt:variant>
        <vt:i4>165</vt:i4>
      </vt:variant>
      <vt:variant>
        <vt:i4>0</vt:i4>
      </vt:variant>
      <vt:variant>
        <vt:i4>5</vt:i4>
      </vt:variant>
      <vt:variant>
        <vt:lpwstr>http://slate.msn.com/id/2090114/</vt:lpwstr>
      </vt:variant>
      <vt:variant>
        <vt:lpwstr/>
      </vt:variant>
      <vt:variant>
        <vt:i4>2031669</vt:i4>
      </vt:variant>
      <vt:variant>
        <vt:i4>143</vt:i4>
      </vt:variant>
      <vt:variant>
        <vt:i4>0</vt:i4>
      </vt:variant>
      <vt:variant>
        <vt:i4>5</vt:i4>
      </vt:variant>
      <vt:variant>
        <vt:lpwstr/>
      </vt:variant>
      <vt:variant>
        <vt:lpwstr>_Toc220142395</vt:lpwstr>
      </vt:variant>
      <vt:variant>
        <vt:i4>2031669</vt:i4>
      </vt:variant>
      <vt:variant>
        <vt:i4>137</vt:i4>
      </vt:variant>
      <vt:variant>
        <vt:i4>0</vt:i4>
      </vt:variant>
      <vt:variant>
        <vt:i4>5</vt:i4>
      </vt:variant>
      <vt:variant>
        <vt:lpwstr/>
      </vt:variant>
      <vt:variant>
        <vt:lpwstr>_Toc220142394</vt:lpwstr>
      </vt:variant>
      <vt:variant>
        <vt:i4>2031669</vt:i4>
      </vt:variant>
      <vt:variant>
        <vt:i4>131</vt:i4>
      </vt:variant>
      <vt:variant>
        <vt:i4>0</vt:i4>
      </vt:variant>
      <vt:variant>
        <vt:i4>5</vt:i4>
      </vt:variant>
      <vt:variant>
        <vt:lpwstr/>
      </vt:variant>
      <vt:variant>
        <vt:lpwstr>_Toc220142393</vt:lpwstr>
      </vt:variant>
      <vt:variant>
        <vt:i4>1966133</vt:i4>
      </vt:variant>
      <vt:variant>
        <vt:i4>122</vt:i4>
      </vt:variant>
      <vt:variant>
        <vt:i4>0</vt:i4>
      </vt:variant>
      <vt:variant>
        <vt:i4>5</vt:i4>
      </vt:variant>
      <vt:variant>
        <vt:lpwstr/>
      </vt:variant>
      <vt:variant>
        <vt:lpwstr>_Toc220142383</vt:lpwstr>
      </vt:variant>
      <vt:variant>
        <vt:i4>1245236</vt:i4>
      </vt:variant>
      <vt:variant>
        <vt:i4>113</vt:i4>
      </vt:variant>
      <vt:variant>
        <vt:i4>0</vt:i4>
      </vt:variant>
      <vt:variant>
        <vt:i4>5</vt:i4>
      </vt:variant>
      <vt:variant>
        <vt:lpwstr/>
      </vt:variant>
      <vt:variant>
        <vt:lpwstr>_Toc220142255</vt:lpwstr>
      </vt:variant>
      <vt:variant>
        <vt:i4>1179706</vt:i4>
      </vt:variant>
      <vt:variant>
        <vt:i4>104</vt:i4>
      </vt:variant>
      <vt:variant>
        <vt:i4>0</vt:i4>
      </vt:variant>
      <vt:variant>
        <vt:i4>5</vt:i4>
      </vt:variant>
      <vt:variant>
        <vt:lpwstr/>
      </vt:variant>
      <vt:variant>
        <vt:lpwstr>_Toc224554968</vt:lpwstr>
      </vt:variant>
      <vt:variant>
        <vt:i4>1179706</vt:i4>
      </vt:variant>
      <vt:variant>
        <vt:i4>98</vt:i4>
      </vt:variant>
      <vt:variant>
        <vt:i4>0</vt:i4>
      </vt:variant>
      <vt:variant>
        <vt:i4>5</vt:i4>
      </vt:variant>
      <vt:variant>
        <vt:lpwstr/>
      </vt:variant>
      <vt:variant>
        <vt:lpwstr>_Toc224554967</vt:lpwstr>
      </vt:variant>
      <vt:variant>
        <vt:i4>1179706</vt:i4>
      </vt:variant>
      <vt:variant>
        <vt:i4>92</vt:i4>
      </vt:variant>
      <vt:variant>
        <vt:i4>0</vt:i4>
      </vt:variant>
      <vt:variant>
        <vt:i4>5</vt:i4>
      </vt:variant>
      <vt:variant>
        <vt:lpwstr/>
      </vt:variant>
      <vt:variant>
        <vt:lpwstr>_Toc224554966</vt:lpwstr>
      </vt:variant>
      <vt:variant>
        <vt:i4>1179706</vt:i4>
      </vt:variant>
      <vt:variant>
        <vt:i4>86</vt:i4>
      </vt:variant>
      <vt:variant>
        <vt:i4>0</vt:i4>
      </vt:variant>
      <vt:variant>
        <vt:i4>5</vt:i4>
      </vt:variant>
      <vt:variant>
        <vt:lpwstr/>
      </vt:variant>
      <vt:variant>
        <vt:lpwstr>_Toc224554965</vt:lpwstr>
      </vt:variant>
      <vt:variant>
        <vt:i4>1179706</vt:i4>
      </vt:variant>
      <vt:variant>
        <vt:i4>80</vt:i4>
      </vt:variant>
      <vt:variant>
        <vt:i4>0</vt:i4>
      </vt:variant>
      <vt:variant>
        <vt:i4>5</vt:i4>
      </vt:variant>
      <vt:variant>
        <vt:lpwstr/>
      </vt:variant>
      <vt:variant>
        <vt:lpwstr>_Toc224554964</vt:lpwstr>
      </vt:variant>
      <vt:variant>
        <vt:i4>1179706</vt:i4>
      </vt:variant>
      <vt:variant>
        <vt:i4>74</vt:i4>
      </vt:variant>
      <vt:variant>
        <vt:i4>0</vt:i4>
      </vt:variant>
      <vt:variant>
        <vt:i4>5</vt:i4>
      </vt:variant>
      <vt:variant>
        <vt:lpwstr/>
      </vt:variant>
      <vt:variant>
        <vt:lpwstr>_Toc224554963</vt:lpwstr>
      </vt:variant>
      <vt:variant>
        <vt:i4>1179706</vt:i4>
      </vt:variant>
      <vt:variant>
        <vt:i4>68</vt:i4>
      </vt:variant>
      <vt:variant>
        <vt:i4>0</vt:i4>
      </vt:variant>
      <vt:variant>
        <vt:i4>5</vt:i4>
      </vt:variant>
      <vt:variant>
        <vt:lpwstr/>
      </vt:variant>
      <vt:variant>
        <vt:lpwstr>_Toc224554962</vt:lpwstr>
      </vt:variant>
      <vt:variant>
        <vt:i4>1179706</vt:i4>
      </vt:variant>
      <vt:variant>
        <vt:i4>62</vt:i4>
      </vt:variant>
      <vt:variant>
        <vt:i4>0</vt:i4>
      </vt:variant>
      <vt:variant>
        <vt:i4>5</vt:i4>
      </vt:variant>
      <vt:variant>
        <vt:lpwstr/>
      </vt:variant>
      <vt:variant>
        <vt:lpwstr>_Toc224554961</vt:lpwstr>
      </vt:variant>
      <vt:variant>
        <vt:i4>1179706</vt:i4>
      </vt:variant>
      <vt:variant>
        <vt:i4>56</vt:i4>
      </vt:variant>
      <vt:variant>
        <vt:i4>0</vt:i4>
      </vt:variant>
      <vt:variant>
        <vt:i4>5</vt:i4>
      </vt:variant>
      <vt:variant>
        <vt:lpwstr/>
      </vt:variant>
      <vt:variant>
        <vt:lpwstr>_Toc224554960</vt:lpwstr>
      </vt:variant>
      <vt:variant>
        <vt:i4>1114170</vt:i4>
      </vt:variant>
      <vt:variant>
        <vt:i4>50</vt:i4>
      </vt:variant>
      <vt:variant>
        <vt:i4>0</vt:i4>
      </vt:variant>
      <vt:variant>
        <vt:i4>5</vt:i4>
      </vt:variant>
      <vt:variant>
        <vt:lpwstr/>
      </vt:variant>
      <vt:variant>
        <vt:lpwstr>_Toc224554959</vt:lpwstr>
      </vt:variant>
      <vt:variant>
        <vt:i4>1114170</vt:i4>
      </vt:variant>
      <vt:variant>
        <vt:i4>44</vt:i4>
      </vt:variant>
      <vt:variant>
        <vt:i4>0</vt:i4>
      </vt:variant>
      <vt:variant>
        <vt:i4>5</vt:i4>
      </vt:variant>
      <vt:variant>
        <vt:lpwstr/>
      </vt:variant>
      <vt:variant>
        <vt:lpwstr>_Toc224554958</vt:lpwstr>
      </vt:variant>
      <vt:variant>
        <vt:i4>1114170</vt:i4>
      </vt:variant>
      <vt:variant>
        <vt:i4>38</vt:i4>
      </vt:variant>
      <vt:variant>
        <vt:i4>0</vt:i4>
      </vt:variant>
      <vt:variant>
        <vt:i4>5</vt:i4>
      </vt:variant>
      <vt:variant>
        <vt:lpwstr/>
      </vt:variant>
      <vt:variant>
        <vt:lpwstr>_Toc224554957</vt:lpwstr>
      </vt:variant>
      <vt:variant>
        <vt:i4>1114170</vt:i4>
      </vt:variant>
      <vt:variant>
        <vt:i4>32</vt:i4>
      </vt:variant>
      <vt:variant>
        <vt:i4>0</vt:i4>
      </vt:variant>
      <vt:variant>
        <vt:i4>5</vt:i4>
      </vt:variant>
      <vt:variant>
        <vt:lpwstr/>
      </vt:variant>
      <vt:variant>
        <vt:lpwstr>_Toc224554956</vt:lpwstr>
      </vt:variant>
      <vt:variant>
        <vt:i4>1114170</vt:i4>
      </vt:variant>
      <vt:variant>
        <vt:i4>26</vt:i4>
      </vt:variant>
      <vt:variant>
        <vt:i4>0</vt:i4>
      </vt:variant>
      <vt:variant>
        <vt:i4>5</vt:i4>
      </vt:variant>
      <vt:variant>
        <vt:lpwstr/>
      </vt:variant>
      <vt:variant>
        <vt:lpwstr>_Toc224554955</vt:lpwstr>
      </vt:variant>
      <vt:variant>
        <vt:i4>1114170</vt:i4>
      </vt:variant>
      <vt:variant>
        <vt:i4>20</vt:i4>
      </vt:variant>
      <vt:variant>
        <vt:i4>0</vt:i4>
      </vt:variant>
      <vt:variant>
        <vt:i4>5</vt:i4>
      </vt:variant>
      <vt:variant>
        <vt:lpwstr/>
      </vt:variant>
      <vt:variant>
        <vt:lpwstr>_Toc224554954</vt:lpwstr>
      </vt:variant>
      <vt:variant>
        <vt:i4>1114170</vt:i4>
      </vt:variant>
      <vt:variant>
        <vt:i4>14</vt:i4>
      </vt:variant>
      <vt:variant>
        <vt:i4>0</vt:i4>
      </vt:variant>
      <vt:variant>
        <vt:i4>5</vt:i4>
      </vt:variant>
      <vt:variant>
        <vt:lpwstr/>
      </vt:variant>
      <vt:variant>
        <vt:lpwstr>_Toc224554953</vt:lpwstr>
      </vt:variant>
      <vt:variant>
        <vt:i4>1114170</vt:i4>
      </vt:variant>
      <vt:variant>
        <vt:i4>8</vt:i4>
      </vt:variant>
      <vt:variant>
        <vt:i4>0</vt:i4>
      </vt:variant>
      <vt:variant>
        <vt:i4>5</vt:i4>
      </vt:variant>
      <vt:variant>
        <vt:lpwstr/>
      </vt:variant>
      <vt:variant>
        <vt:lpwstr>_Toc224554952</vt:lpwstr>
      </vt:variant>
      <vt:variant>
        <vt:i4>1114170</vt:i4>
      </vt:variant>
      <vt:variant>
        <vt:i4>2</vt:i4>
      </vt:variant>
      <vt:variant>
        <vt:i4>0</vt:i4>
      </vt:variant>
      <vt:variant>
        <vt:i4>5</vt:i4>
      </vt:variant>
      <vt:variant>
        <vt:lpwstr/>
      </vt:variant>
      <vt:variant>
        <vt:lpwstr>_Toc224554951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2024-05-12T08:12:00Z</dcterms:created>
  <dcterms:modified xsi:type="dcterms:W3CDTF">2024-05-12T08:12:00Z</dcterms:modified>
  <cp:version/>
</cp:coreProperties>
</file>